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Pr="00316C1F" w:rsidRDefault="00477835"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rPr>
        <mc:AlternateContent>
          <mc:Choice Requires="wps">
            <w:drawing>
              <wp:anchor distT="0" distB="0" distL="114300" distR="114300" simplePos="0" relativeHeight="251661312" behindDoc="0" locked="0" layoutInCell="1" allowOverlap="1" wp14:anchorId="210D3BC5" wp14:editId="13BAB502">
                <wp:simplePos x="0" y="0"/>
                <wp:positionH relativeFrom="column">
                  <wp:posOffset>5128260</wp:posOffset>
                </wp:positionH>
                <wp:positionV relativeFrom="paragraph">
                  <wp:posOffset>-347980</wp:posOffset>
                </wp:positionV>
                <wp:extent cx="1090295" cy="323215"/>
                <wp:effectExtent l="0" t="0" r="0" b="12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323215"/>
                        </a:xfrm>
                        <a:prstGeom prst="rect">
                          <a:avLst/>
                        </a:prstGeom>
                        <a:solidFill>
                          <a:srgbClr val="FFFFFF"/>
                        </a:solidFill>
                        <a:ln w="9525">
                          <a:noFill/>
                          <a:miter lim="800000"/>
                          <a:headEnd/>
                          <a:tailEnd/>
                        </a:ln>
                      </wps:spPr>
                      <wps:txbx>
                        <w:txbxContent>
                          <w:p w:rsidR="00C57A92" w:rsidRPr="0025219B" w:rsidRDefault="00C57A92" w:rsidP="00C57A92">
                            <w:pPr>
                              <w:jc w:val="center"/>
                              <w:rPr>
                                <w:rFonts w:asciiTheme="majorEastAsia" w:eastAsiaTheme="majorEastAsia" w:hAnsiTheme="majorEastAsia"/>
                              </w:rPr>
                            </w:pPr>
                            <w:r>
                              <w:rPr>
                                <w:rFonts w:asciiTheme="majorEastAsia" w:eastAsiaTheme="majorEastAsia" w:hAnsiTheme="majorEastAsia" w:hint="eastAsia"/>
                              </w:rPr>
                              <w:t>(</w:t>
                            </w:r>
                            <w:r w:rsidR="008F0C5C" w:rsidRPr="0025219B">
                              <w:rPr>
                                <w:rFonts w:asciiTheme="majorEastAsia" w:eastAsiaTheme="majorEastAsia" w:hAnsiTheme="majorEastAsia" w:hint="eastAsia"/>
                              </w:rPr>
                              <w:t>別紙３－１</w:t>
                            </w:r>
                            <w:r>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0D3BC5" id="_x0000_t202" coordsize="21600,21600" o:spt="202" path="m,l,21600r21600,l21600,xe">
                <v:stroke joinstyle="miter"/>
                <v:path gradientshapeok="t" o:connecttype="rect"/>
              </v:shapetype>
              <v:shape id="Text Box 94" o:spid="_x0000_s1026" type="#_x0000_t202" style="position:absolute;left:0;text-align:left;margin-left:403.8pt;margin-top:-27.4pt;width:85.85pt;height:25.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" stroked="f">
                <v:textbox style="mso-fit-shape-to-text:t">
                  <w:txbxContent>
                    <w:p w:rsidR="00C57A92" w:rsidRPr="0025219B" w:rsidRDefault="00C57A92" w:rsidP="00C57A92">
                      <w:pPr>
                        <w:jc w:val="center"/>
                        <w:rPr>
                          <w:rFonts w:asciiTheme="majorEastAsia" w:eastAsiaTheme="majorEastAsia" w:hAnsiTheme="majorEastAsia"/>
                        </w:rPr>
                      </w:pPr>
                      <w:r>
                        <w:rPr>
                          <w:rFonts w:asciiTheme="majorEastAsia" w:eastAsiaTheme="majorEastAsia" w:hAnsiTheme="majorEastAsia" w:hint="eastAsia"/>
                        </w:rPr>
                        <w:t>(</w:t>
                      </w:r>
                      <w:r w:rsidR="008F0C5C" w:rsidRPr="0025219B">
                        <w:rPr>
                          <w:rFonts w:asciiTheme="majorEastAsia" w:eastAsiaTheme="majorEastAsia" w:hAnsiTheme="majorEastAsia" w:hint="eastAsia"/>
                        </w:rPr>
                        <w:t>別紙３－１</w:t>
                      </w:r>
                      <w:r>
                        <w:rPr>
                          <w:rFonts w:asciiTheme="majorEastAsia" w:eastAsiaTheme="majorEastAsia" w:hAnsiTheme="majorEastAsia" w:hint="eastAsia"/>
                        </w:rPr>
                        <w:t>)</w:t>
                      </w:r>
                    </w:p>
                  </w:txbxContent>
                </v:textbox>
              </v:shape>
            </w:pict>
          </mc:Fallback>
        </mc:AlternateContent>
      </w:r>
      <w:r w:rsidR="00E8711D">
        <w:rPr>
          <w:rFonts w:ascii="メイリオ" w:eastAsia="メイリオ" w:hAnsi="メイリオ" w:cs="メイリオ"/>
          <w:b/>
          <w:noProof/>
        </w:rPr>
        <mc:AlternateContent>
          <mc:Choice Requires="wps">
            <w:drawing>
              <wp:anchor distT="0" distB="0" distL="114300" distR="114300" simplePos="0" relativeHeight="251664384" behindDoc="0" locked="0" layoutInCell="1" allowOverlap="1" wp14:anchorId="6F73ED3F" wp14:editId="4D618A8A">
                <wp:simplePos x="0" y="0"/>
                <wp:positionH relativeFrom="column">
                  <wp:posOffset>3810</wp:posOffset>
                </wp:positionH>
                <wp:positionV relativeFrom="paragraph">
                  <wp:posOffset>-500380</wp:posOffset>
                </wp:positionV>
                <wp:extent cx="5295900" cy="3333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52959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F0C5C" w:rsidRPr="00E8711D" w:rsidRDefault="008F0C5C">
                            <w:pPr>
                              <w:rPr>
                                <w:u w:val="single"/>
                              </w:rPr>
                            </w:pPr>
                            <w:r w:rsidRPr="00E8711D">
                              <w:rPr>
                                <w:rFonts w:hint="eastAsia"/>
                                <w:u w:val="single"/>
                              </w:rPr>
                              <w:t>事業所</w:t>
                            </w:r>
                            <w:r w:rsidRPr="00E8711D">
                              <w:rPr>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73ED3F" id="テキスト ボックス 7" o:spid="_x0000_s1027" type="#_x0000_t202" style="position:absolute;left:0;text-align:left;margin-left:.3pt;margin-top:-39.4pt;width:417pt;height:26.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" fillcolor="white [3201]" stroked="f" strokeweight=".5pt">
                <v:textbox>
                  <w:txbxContent>
                    <w:p w:rsidR="008F0C5C" w:rsidRPr="00E8711D" w:rsidRDefault="008F0C5C">
                      <w:pPr>
                        <w:rPr>
                          <w:u w:val="single"/>
                        </w:rPr>
                      </w:pPr>
                      <w:r w:rsidRPr="00E8711D">
                        <w:rPr>
                          <w:rFonts w:hint="eastAsia"/>
                          <w:u w:val="single"/>
                        </w:rPr>
                        <w:t>事業所</w:t>
                      </w:r>
                      <w:r w:rsidRPr="00E8711D">
                        <w:rPr>
                          <w:u w:val="single"/>
                        </w:rPr>
                        <w:t xml:space="preserve">名：　　　　　　　　　　　　　　　　　　　　　　　</w:t>
                      </w:r>
                    </w:p>
                  </w:txbxContent>
                </v:textbox>
              </v:shape>
            </w:pict>
          </mc:Fallback>
        </mc:AlternateContent>
      </w:r>
      <w:bookmarkStart w:id="1" w:name="_Toc413155789"/>
      <w:r w:rsidR="00316C1F" w:rsidRPr="00316C1F">
        <w:rPr>
          <w:rFonts w:ascii="メイリオ" w:eastAsia="メイリオ" w:hAnsi="メイリオ" w:cs="メイリオ" w:hint="eastAsia"/>
          <w:b/>
        </w:rPr>
        <w:t xml:space="preserve">&lt; </w:t>
      </w:r>
      <w:r w:rsidR="00E8711D">
        <w:rPr>
          <w:rFonts w:ascii="メイリオ" w:eastAsia="メイリオ" w:hAnsi="メイリオ" w:cs="メイリオ" w:hint="eastAsia"/>
          <w:b/>
        </w:rPr>
        <w:t xml:space="preserve">看護小規模多機能型居宅介護事業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bookmarkEnd w:id="1"/>
      <w:r w:rsidR="00313F47">
        <w:rPr>
          <w:rFonts w:ascii="メイリオ" w:eastAsia="メイリオ" w:hAnsi="メイリオ" w:cs="メイリオ" w:hint="eastAsia"/>
          <w:b/>
        </w:rPr>
        <w:t xml:space="preserve"> </w:t>
      </w:r>
      <w:r w:rsidR="00316C1F" w:rsidRPr="00316C1F">
        <w:rPr>
          <w:rFonts w:ascii="メイリオ" w:eastAsia="メイリオ" w:hAnsi="メイリオ" w:cs="メイリオ" w:hint="eastAsia"/>
          <w:b/>
        </w:rPr>
        <w:t>&gt;</w:t>
      </w:r>
      <w:r w:rsidR="00E8711D">
        <w:rPr>
          <w:rFonts w:ascii="メイリオ" w:eastAsia="メイリオ" w:hAnsi="メイリオ" w:cs="メイリオ" w:hint="eastAsia"/>
          <w:b/>
        </w:rPr>
        <w:t xml:space="preserve">　　　</w:t>
      </w:r>
    </w:p>
    <w:p w:rsidR="00FC32AE" w:rsidRPr="004E6D53" w:rsidRDefault="00E8711D" w:rsidP="00FC32AE">
      <w:pPr>
        <w:pStyle w:val="a2"/>
      </w:pPr>
      <w:r>
        <w:rPr>
          <w:rFonts w:ascii="メイリオ" w:eastAsia="メイリオ" w:hAnsi="メイリオ" w:cs="メイリオ"/>
          <w:b/>
          <w:noProof/>
          <w:sz w:val="24"/>
        </w:rPr>
        <mc:AlternateContent>
          <mc:Choice Requires="wps">
            <w:drawing>
              <wp:anchor distT="0" distB="0" distL="114300" distR="114300" simplePos="0" relativeHeight="251653120" behindDoc="0" locked="0" layoutInCell="1" allowOverlap="1" wp14:anchorId="1C2B72B2" wp14:editId="49DBC784">
                <wp:simplePos x="0" y="0"/>
                <wp:positionH relativeFrom="column">
                  <wp:posOffset>13335</wp:posOffset>
                </wp:positionH>
                <wp:positionV relativeFrom="paragraph">
                  <wp:posOffset>163195</wp:posOffset>
                </wp:positionV>
                <wp:extent cx="3009900" cy="431800"/>
                <wp:effectExtent l="0" t="0" r="19050" b="2540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1800"/>
                        </a:xfrm>
                        <a:prstGeom prst="rect">
                          <a:avLst/>
                        </a:prstGeom>
                        <a:solidFill>
                          <a:srgbClr val="FFFFFF"/>
                        </a:solidFill>
                        <a:ln w="9525">
                          <a:solidFill>
                            <a:schemeClr val="bg1">
                              <a:lumMod val="50000"/>
                              <a:lumOff val="0"/>
                            </a:schemeClr>
                          </a:solidFill>
                          <a:miter lim="800000"/>
                          <a:headEnd/>
                          <a:tailEnd/>
                        </a:ln>
                      </wps:spPr>
                      <wps:txbx>
                        <w:txbxContent>
                          <w:p w:rsidR="008F0C5C" w:rsidRPr="008A280E" w:rsidRDefault="008F0C5C"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w:t>
                            </w:r>
                            <w:r w:rsidR="00ED485D">
                              <w:rPr>
                                <w:rFonts w:asciiTheme="majorEastAsia" w:eastAsiaTheme="majorEastAsia" w:hAnsiTheme="majorEastAsia" w:hint="eastAsia"/>
                                <w:sz w:val="21"/>
                              </w:rPr>
                              <w:t xml:space="preserve">　　</w:t>
                            </w:r>
                            <w:r w:rsidRPr="008A280E">
                              <w:rPr>
                                <w:rFonts w:asciiTheme="majorEastAsia" w:eastAsiaTheme="majorEastAsia" w:hAnsiTheme="majorEastAsia" w:hint="eastAsia"/>
                                <w:sz w:val="21"/>
                              </w:rPr>
                              <w:t xml:space="preserve">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2B72B2" id="Text Box 90" o:spid="_x0000_s1028" type="#_x0000_t202" style="position:absolute;left:0;text-align:left;margin-left:1.05pt;margin-top:12.85pt;width:237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" strokecolor="#7f7f7f [1612]">
                <v:textbox>
                  <w:txbxContent>
                    <w:p w:rsidR="008F0C5C" w:rsidRPr="008A280E" w:rsidRDefault="008F0C5C"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w:t>
                      </w:r>
                      <w:r w:rsidR="00ED485D">
                        <w:rPr>
                          <w:rFonts w:asciiTheme="majorEastAsia" w:eastAsiaTheme="majorEastAsia" w:hAnsiTheme="majorEastAsia" w:hint="eastAsia"/>
                          <w:sz w:val="21"/>
                        </w:rPr>
                        <w:t xml:space="preserve">　　</w:t>
                      </w:r>
                      <w:r w:rsidRPr="008A280E">
                        <w:rPr>
                          <w:rFonts w:asciiTheme="majorEastAsia" w:eastAsiaTheme="majorEastAsia" w:hAnsiTheme="majorEastAsia" w:hint="eastAsia"/>
                          <w:sz w:val="21"/>
                        </w:rPr>
                        <w:t xml:space="preserve">　　　　年　　　月　　　日</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52096" behindDoc="0" locked="0" layoutInCell="1" allowOverlap="1" wp14:anchorId="7ADBA1AB" wp14:editId="56D6153B">
                <wp:simplePos x="0" y="0"/>
                <wp:positionH relativeFrom="column">
                  <wp:posOffset>3175635</wp:posOffset>
                </wp:positionH>
                <wp:positionV relativeFrom="paragraph">
                  <wp:posOffset>153670</wp:posOffset>
                </wp:positionV>
                <wp:extent cx="3067050" cy="431800"/>
                <wp:effectExtent l="0" t="0" r="19050" b="25400"/>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31800"/>
                        </a:xfrm>
                        <a:prstGeom prst="rect">
                          <a:avLst/>
                        </a:prstGeom>
                        <a:solidFill>
                          <a:srgbClr val="FFFFFF"/>
                        </a:solidFill>
                        <a:ln w="9525">
                          <a:solidFill>
                            <a:schemeClr val="bg1">
                              <a:lumMod val="50000"/>
                              <a:lumOff val="0"/>
                            </a:schemeClr>
                          </a:solidFill>
                          <a:miter lim="800000"/>
                          <a:headEnd/>
                          <a:tailEnd/>
                        </a:ln>
                      </wps:spPr>
                      <wps:txbx>
                        <w:txbxContent>
                          <w:p w:rsidR="008F0C5C" w:rsidRPr="008A280E" w:rsidRDefault="008F0C5C"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BA1AB" id="Text Box 89" o:spid="_x0000_s1029" type="#_x0000_t202" style="position:absolute;left:0;text-align:left;margin-left:250.05pt;margin-top:12.1pt;width:241.5pt;height: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" strokecolor="#7f7f7f [1612]">
                <v:textbox>
                  <w:txbxContent>
                    <w:p w:rsidR="008F0C5C" w:rsidRPr="008A280E" w:rsidRDefault="008F0C5C"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p>
    <w:p w:rsidR="00FC32AE" w:rsidRDefault="00FC32AE" w:rsidP="00FC32AE">
      <w:pPr>
        <w:pStyle w:val="a2"/>
      </w:pPr>
    </w:p>
    <w:p w:rsidR="00FC32AE" w:rsidRDefault="00FC32AE" w:rsidP="00FC32AE">
      <w:pPr>
        <w:pStyle w:val="a2"/>
      </w:pPr>
    </w:p>
    <w:p w:rsidR="00316C1F" w:rsidRDefault="00E8711D" w:rsidP="00FC32AE">
      <w:pPr>
        <w:pStyle w:val="a2"/>
      </w:pPr>
      <w:r>
        <w:rPr>
          <w:noProof/>
        </w:rPr>
        <mc:AlternateContent>
          <mc:Choice Requires="wps">
            <w:drawing>
              <wp:anchor distT="0" distB="0" distL="114300" distR="114300" simplePos="0" relativeHeight="251658240" behindDoc="0" locked="0" layoutInCell="1" allowOverlap="1" wp14:anchorId="6BDCCD4F" wp14:editId="10BD4890">
                <wp:simplePos x="0" y="0"/>
                <wp:positionH relativeFrom="column">
                  <wp:posOffset>3175635</wp:posOffset>
                </wp:positionH>
                <wp:positionV relativeFrom="paragraph">
                  <wp:posOffset>58421</wp:posOffset>
                </wp:positionV>
                <wp:extent cx="3076575" cy="1413510"/>
                <wp:effectExtent l="0" t="0" r="28575" b="15240"/>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13510"/>
                        </a:xfrm>
                        <a:prstGeom prst="rect">
                          <a:avLst/>
                        </a:prstGeom>
                        <a:solidFill>
                          <a:srgbClr val="FFFFFF"/>
                        </a:solidFill>
                        <a:ln w="9525">
                          <a:solidFill>
                            <a:schemeClr val="bg1">
                              <a:lumMod val="50000"/>
                              <a:lumOff val="0"/>
                            </a:schemeClr>
                          </a:solidFill>
                          <a:miter lim="800000"/>
                          <a:headEnd/>
                          <a:tailEnd/>
                        </a:ln>
                      </wps:spPr>
                      <wps:txbx>
                        <w:txbxContent>
                          <w:p w:rsidR="008F0C5C" w:rsidRPr="008A280E" w:rsidRDefault="008F0C5C"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DCCD4F" id="Text Box 92" o:spid="_x0000_s1030" type="#_x0000_t202" style="position:absolute;left:0;text-align:left;margin-left:250.05pt;margin-top:4.6pt;width:242.25pt;height:11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" strokecolor="#7f7f7f [1612]">
                <v:textbox>
                  <w:txbxContent>
                    <w:p w:rsidR="008F0C5C" w:rsidRPr="008A280E" w:rsidRDefault="008F0C5C"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A08188E" wp14:editId="13A2C439">
                <wp:simplePos x="0" y="0"/>
                <wp:positionH relativeFrom="column">
                  <wp:posOffset>13335</wp:posOffset>
                </wp:positionH>
                <wp:positionV relativeFrom="paragraph">
                  <wp:posOffset>58420</wp:posOffset>
                </wp:positionV>
                <wp:extent cx="3009900" cy="1403985"/>
                <wp:effectExtent l="0" t="0" r="19050" b="247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3985"/>
                        </a:xfrm>
                        <a:prstGeom prst="rect">
                          <a:avLst/>
                        </a:prstGeom>
                        <a:solidFill>
                          <a:srgbClr val="FFFFFF"/>
                        </a:solidFill>
                        <a:ln w="9525">
                          <a:solidFill>
                            <a:schemeClr val="bg1">
                              <a:lumMod val="50000"/>
                              <a:lumOff val="0"/>
                            </a:schemeClr>
                          </a:solidFill>
                          <a:miter lim="800000"/>
                          <a:headEnd/>
                          <a:tailEnd/>
                        </a:ln>
                      </wps:spPr>
                      <wps:txbx>
                        <w:txbxContent>
                          <w:p w:rsidR="008F0C5C" w:rsidRPr="008A280E" w:rsidRDefault="008F0C5C"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8188E" id="Text Box 91" o:spid="_x0000_s1031" type="#_x0000_t202" style="position:absolute;left:0;text-align:left;margin-left:1.05pt;margin-top:4.6pt;width:237pt;height:11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" strokecolor="#7f7f7f [1612]">
                <v:textbox>
                  <w:txbxContent>
                    <w:p w:rsidR="008F0C5C" w:rsidRPr="008A280E" w:rsidRDefault="008F0C5C"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26"/>
        <w:gridCol w:w="2031"/>
        <w:gridCol w:w="689"/>
        <w:gridCol w:w="18"/>
        <w:gridCol w:w="667"/>
        <w:gridCol w:w="12"/>
        <w:gridCol w:w="28"/>
        <w:gridCol w:w="643"/>
        <w:gridCol w:w="28"/>
        <w:gridCol w:w="35"/>
        <w:gridCol w:w="708"/>
        <w:gridCol w:w="4553"/>
      </w:tblGrid>
      <w:tr w:rsidR="00A93C56" w:rsidRPr="005229BD" w:rsidTr="005E0E16">
        <w:trPr>
          <w:trHeight w:val="189"/>
          <w:tblHeader/>
        </w:trPr>
        <w:tc>
          <w:tcPr>
            <w:tcW w:w="217"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32"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9034FA">
        <w:trPr>
          <w:cantSplit/>
          <w:trHeight w:val="1134"/>
          <w:tblHeader/>
        </w:trPr>
        <w:tc>
          <w:tcPr>
            <w:tcW w:w="217"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32"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A93C56" w:rsidRPr="00986973" w:rsidRDefault="009034FA" w:rsidP="009034FA">
            <w:pPr>
              <w:snapToGrid w:val="0"/>
              <w:spacing w:line="240" w:lineRule="exact"/>
              <w:ind w:left="113" w:right="113"/>
              <w:rPr>
                <w:rFonts w:ascii="ＭＳ 明朝"/>
                <w:sz w:val="18"/>
                <w:szCs w:val="18"/>
              </w:rPr>
            </w:pPr>
            <w:r>
              <w:rPr>
                <w:rFonts w:ascii="ＭＳ 明朝" w:hAnsi="ＭＳ 明朝" w:hint="eastAsia"/>
                <w:sz w:val="18"/>
                <w:szCs w:val="18"/>
              </w:rPr>
              <w:t>よくできている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9034FA" w:rsidRDefault="009034FA" w:rsidP="009034FA">
            <w:pPr>
              <w:snapToGrid w:val="0"/>
              <w:spacing w:line="240" w:lineRule="exact"/>
              <w:ind w:left="113" w:right="113"/>
              <w:rPr>
                <w:rFonts w:ascii="ＭＳ 明朝" w:hAnsi="ＭＳ 明朝"/>
                <w:sz w:val="18"/>
                <w:szCs w:val="18"/>
              </w:rPr>
            </w:pPr>
            <w:r>
              <w:rPr>
                <w:rFonts w:ascii="ＭＳ 明朝" w:hAnsi="ＭＳ 明朝" w:hint="eastAsia"/>
                <w:sz w:val="18"/>
                <w:szCs w:val="18"/>
              </w:rPr>
              <w:t>おおよそ</w:t>
            </w:r>
          </w:p>
          <w:p w:rsidR="00A93C56" w:rsidRPr="00986973" w:rsidRDefault="009034FA" w:rsidP="009034FA">
            <w:pPr>
              <w:snapToGrid w:val="0"/>
              <w:spacing w:line="240" w:lineRule="exact"/>
              <w:ind w:left="113" w:right="113"/>
              <w:rPr>
                <w:rFonts w:ascii="ＭＳ 明朝"/>
                <w:sz w:val="18"/>
                <w:szCs w:val="18"/>
              </w:rPr>
            </w:pPr>
            <w:r>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textDirection w:val="tbRlV"/>
            <w:vAlign w:val="center"/>
          </w:tcPr>
          <w:p w:rsidR="00A93C56" w:rsidRPr="009034FA" w:rsidRDefault="00A93C56" w:rsidP="009034FA">
            <w:pPr>
              <w:snapToGrid w:val="0"/>
              <w:spacing w:line="240" w:lineRule="exact"/>
              <w:ind w:left="113" w:right="113"/>
              <w:rPr>
                <w:rFonts w:ascii="ＭＳ 明朝" w:hAns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textDirection w:val="tbRlV"/>
            <w:vAlign w:val="center"/>
          </w:tcPr>
          <w:p w:rsidR="00A93C56" w:rsidRPr="00986973" w:rsidRDefault="00A93C56" w:rsidP="009034FA">
            <w:pPr>
              <w:snapToGrid w:val="0"/>
              <w:spacing w:line="240" w:lineRule="exact"/>
              <w:ind w:left="113" w:right="113"/>
              <w:jc w:val="center"/>
              <w:rPr>
                <w:rFonts w:ascii="ＭＳ 明朝"/>
                <w:sz w:val="18"/>
                <w:szCs w:val="18"/>
              </w:rPr>
            </w:pPr>
            <w:r w:rsidRPr="00986973">
              <w:rPr>
                <w:rFonts w:ascii="ＭＳ 明朝" w:hAnsi="ＭＳ 明朝" w:hint="eastAsia"/>
                <w:sz w:val="18"/>
                <w:szCs w:val="18"/>
              </w:rPr>
              <w:t>全くできていない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5E0E16">
        <w:trPr>
          <w:trHeight w:val="516"/>
        </w:trPr>
        <w:tc>
          <w:tcPr>
            <w:tcW w:w="217"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32" w:type="pct"/>
            <w:vMerge w:val="restart"/>
            <w:tcBorders>
              <w:right w:val="single" w:sz="4" w:space="0" w:color="808080"/>
            </w:tcBorders>
          </w:tcPr>
          <w:p w:rsidR="00A93C56" w:rsidRDefault="00E23459" w:rsidP="00A93C56">
            <w:pPr>
              <w:pStyle w:val="aa"/>
              <w:numPr>
                <w:ilvl w:val="0"/>
                <w:numId w:val="10"/>
              </w:numPr>
              <w:ind w:leftChars="0"/>
            </w:pPr>
            <w:r w:rsidRPr="00644F33">
              <w:rPr>
                <w:rFonts w:hint="eastAsia"/>
              </w:rPr>
              <w:t>サービスに求められる「①医療ニーズの高い利用者</w:t>
            </w:r>
            <w:r w:rsidR="00A93C56" w:rsidRPr="00644F33">
              <w:rPr>
                <w:rFonts w:hint="eastAsia"/>
              </w:rPr>
              <w:t>の在宅生活の継続支援」、「②在宅での看取りの支援」、「③生活機能の維持回復」、「④家族の負担軽減」、「⑤地域包括ケアへの貢献」を含む、独自の理念等を掲げている</w:t>
            </w:r>
          </w:p>
          <w:p w:rsidR="005E0E16" w:rsidRDefault="005E0E16" w:rsidP="005E0E16"/>
          <w:p w:rsidR="005E0E16" w:rsidRDefault="005E0E16" w:rsidP="005E0E16"/>
          <w:p w:rsidR="005E0E16" w:rsidRDefault="005E0E16" w:rsidP="005E0E16"/>
          <w:p w:rsidR="005E0E16" w:rsidRDefault="005E0E16" w:rsidP="005E0E16"/>
          <w:p w:rsidR="005E0E16" w:rsidRPr="00644F33" w:rsidRDefault="005E0E16" w:rsidP="005E0E16"/>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5E0E16">
        <w:trPr>
          <w:trHeight w:val="80"/>
        </w:trPr>
        <w:tc>
          <w:tcPr>
            <w:tcW w:w="217" w:type="pct"/>
            <w:vMerge/>
            <w:tcBorders>
              <w:bottom w:val="single" w:sz="4" w:space="0" w:color="808080" w:themeColor="background1" w:themeShade="80"/>
            </w:tcBorders>
          </w:tcPr>
          <w:p w:rsidR="00A93C56" w:rsidRPr="005229BD" w:rsidRDefault="00A93C56" w:rsidP="00007BBF">
            <w:pPr>
              <w:jc w:val="center"/>
            </w:pPr>
          </w:p>
        </w:tc>
        <w:tc>
          <w:tcPr>
            <w:tcW w:w="1032" w:type="pct"/>
            <w:vMerge/>
            <w:tcBorders>
              <w:bottom w:val="single" w:sz="4" w:space="0" w:color="808080" w:themeColor="background1" w:themeShade="80"/>
              <w:right w:val="single" w:sz="4" w:space="0" w:color="808080"/>
            </w:tcBorders>
          </w:tcPr>
          <w:p w:rsidR="00A93C56" w:rsidRPr="00644F33" w:rsidRDefault="00A93C56" w:rsidP="00007BBF">
            <w:pPr>
              <w:rPr>
                <w:rFonts w:ascii="ＭＳ Ｐゴシック" w:eastAsia="ＭＳ Ｐゴシック" w:hAnsi="ＭＳ Ｐゴシック"/>
                <w:sz w:val="21"/>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5E0E16">
        <w:trPr>
          <w:trHeight w:val="65"/>
        </w:trPr>
        <w:tc>
          <w:tcPr>
            <w:tcW w:w="217"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32" w:type="pct"/>
            <w:vMerge w:val="restart"/>
            <w:tcBorders>
              <w:top w:val="single" w:sz="4" w:space="0" w:color="808080" w:themeColor="background1" w:themeShade="80"/>
              <w:right w:val="single" w:sz="4" w:space="0" w:color="808080"/>
            </w:tcBorders>
          </w:tcPr>
          <w:p w:rsidR="00A93C56" w:rsidRPr="00644F33" w:rsidRDefault="00A93C56" w:rsidP="00A93C56">
            <w:pPr>
              <w:pStyle w:val="aa"/>
              <w:numPr>
                <w:ilvl w:val="0"/>
                <w:numId w:val="19"/>
              </w:numPr>
              <w:ind w:leftChars="0"/>
            </w:pPr>
            <w:r w:rsidRPr="00644F33">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Pr="009F1B29" w:rsidRDefault="00A93C56" w:rsidP="00007BBF"/>
        </w:tc>
      </w:tr>
      <w:tr w:rsidR="00A93C56" w:rsidRPr="005229BD" w:rsidTr="005E0E16">
        <w:trPr>
          <w:trHeight w:val="869"/>
        </w:trPr>
        <w:tc>
          <w:tcPr>
            <w:tcW w:w="217" w:type="pct"/>
            <w:vMerge/>
            <w:tcBorders>
              <w:top w:val="single" w:sz="4" w:space="0" w:color="808080" w:themeColor="background1" w:themeShade="80"/>
              <w:bottom w:val="single" w:sz="4" w:space="0" w:color="808080"/>
            </w:tcBorders>
          </w:tcPr>
          <w:p w:rsidR="00A93C56" w:rsidRDefault="00A93C56" w:rsidP="00007BBF">
            <w:pPr>
              <w:jc w:val="center"/>
            </w:pPr>
          </w:p>
        </w:tc>
        <w:tc>
          <w:tcPr>
            <w:tcW w:w="1032"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644F33" w:rsidRDefault="00644F33" w:rsidP="00007BBF">
            <w:pPr>
              <w:rPr>
                <w:rFonts w:ascii="ＭＳ Ｐゴシック" w:eastAsia="ＭＳ Ｐゴシック" w:hAnsi="ＭＳ Ｐゴシック"/>
                <w:u w:val="single"/>
              </w:rPr>
            </w:pPr>
          </w:p>
          <w:p w:rsidR="005E0E16" w:rsidRDefault="005E0E16" w:rsidP="00007BBF">
            <w:pPr>
              <w:rPr>
                <w:rFonts w:ascii="ＭＳ Ｐゴシック" w:eastAsia="ＭＳ Ｐゴシック" w:hAnsi="ＭＳ Ｐゴシック"/>
                <w:u w:val="single"/>
              </w:rPr>
            </w:pPr>
          </w:p>
          <w:p w:rsidR="005E0E16" w:rsidRDefault="005E0E16" w:rsidP="00007BBF">
            <w:pPr>
              <w:rPr>
                <w:rFonts w:ascii="ＭＳ Ｐゴシック" w:eastAsia="ＭＳ Ｐゴシック" w:hAnsi="ＭＳ Ｐゴシック"/>
                <w:u w:val="single"/>
              </w:rPr>
            </w:pPr>
          </w:p>
          <w:p w:rsidR="005E0E16" w:rsidRDefault="005E0E16" w:rsidP="00007BBF">
            <w:pPr>
              <w:rPr>
                <w:rFonts w:ascii="ＭＳ Ｐゴシック" w:eastAsia="ＭＳ Ｐゴシック" w:hAnsi="ＭＳ Ｐゴシック"/>
                <w:u w:val="single"/>
              </w:rPr>
            </w:pPr>
          </w:p>
          <w:p w:rsidR="005E0E16" w:rsidRPr="00321421" w:rsidRDefault="005E0E1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5E0E16">
        <w:trPr>
          <w:trHeight w:val="540"/>
        </w:trPr>
        <w:tc>
          <w:tcPr>
            <w:tcW w:w="217"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5E0E16">
        <w:trPr>
          <w:trHeight w:val="65"/>
        </w:trPr>
        <w:tc>
          <w:tcPr>
            <w:tcW w:w="217"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5E0E16" w:rsidRDefault="005E0E16" w:rsidP="00007BBF"/>
          <w:p w:rsidR="005E0E16" w:rsidRDefault="005E0E16" w:rsidP="00007BBF"/>
          <w:p w:rsidR="00A93C56" w:rsidRDefault="00A93C56" w:rsidP="00007BBF"/>
          <w:p w:rsidR="005E0E16" w:rsidRDefault="005E0E16" w:rsidP="00007BBF"/>
          <w:p w:rsidR="005E0E16" w:rsidRDefault="005E0E16" w:rsidP="00007BBF"/>
          <w:p w:rsidR="005E0E16" w:rsidRDefault="005E0E16" w:rsidP="00007BBF"/>
          <w:p w:rsidR="005E0E16" w:rsidRDefault="005E0E1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80"/>
        </w:trPr>
        <w:tc>
          <w:tcPr>
            <w:tcW w:w="217"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32"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5E0E16">
        <w:trPr>
          <w:trHeight w:val="796"/>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Default="00A93C56" w:rsidP="00007BBF"/>
          <w:p w:rsidR="005E0E16" w:rsidRDefault="005E0E16" w:rsidP="00007BBF"/>
          <w:p w:rsidR="005E0E16" w:rsidRDefault="005E0E16" w:rsidP="00007BBF"/>
          <w:p w:rsidR="005E0E16" w:rsidRPr="003C62DC" w:rsidRDefault="005E0E1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5E0E16">
        <w:trPr>
          <w:trHeight w:val="80"/>
        </w:trPr>
        <w:tc>
          <w:tcPr>
            <w:tcW w:w="217"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32"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5E0E16">
        <w:trPr>
          <w:trHeight w:val="1436"/>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5E0E16" w:rsidRDefault="005E0E16" w:rsidP="00007BBF"/>
          <w:p w:rsidR="008F0C5C" w:rsidRDefault="008F0C5C"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5E0E16">
        <w:trPr>
          <w:trHeight w:val="80"/>
        </w:trPr>
        <w:tc>
          <w:tcPr>
            <w:tcW w:w="217"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5E0E16">
        <w:trPr>
          <w:trHeight w:val="1029"/>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5E0E16">
        <w:trPr>
          <w:trHeight w:val="80"/>
        </w:trPr>
        <w:tc>
          <w:tcPr>
            <w:tcW w:w="217"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5E0E16">
        <w:trPr>
          <w:trHeight w:val="991"/>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5E0E16">
        <w:trPr>
          <w:trHeight w:val="80"/>
        </w:trPr>
        <w:tc>
          <w:tcPr>
            <w:tcW w:w="217"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5E0E16">
        <w:trPr>
          <w:trHeight w:val="898"/>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5E0E16">
        <w:trPr>
          <w:trHeight w:val="251"/>
        </w:trPr>
        <w:tc>
          <w:tcPr>
            <w:tcW w:w="217"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5E0E16">
        <w:trPr>
          <w:trHeight w:val="1328"/>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5E0E16">
        <w:trPr>
          <w:trHeight w:val="468"/>
        </w:trPr>
        <w:tc>
          <w:tcPr>
            <w:tcW w:w="217" w:type="pct"/>
            <w:vMerge w:val="restart"/>
            <w:tcBorders>
              <w:right w:val="single" w:sz="4" w:space="0" w:color="808080" w:themeColor="background1" w:themeShade="80"/>
            </w:tcBorders>
          </w:tcPr>
          <w:p w:rsidR="00A93C56" w:rsidRPr="005E0E16" w:rsidRDefault="00A93C56" w:rsidP="00007BBF">
            <w:pPr>
              <w:jc w:val="center"/>
              <w:rPr>
                <w:rFonts w:ascii="ＭＳ ゴシック" w:eastAsia="ＭＳ ゴシック" w:hAnsi="ＭＳ ゴシック"/>
                <w:sz w:val="21"/>
              </w:rPr>
            </w:pPr>
            <w:r w:rsidRPr="005E0E16">
              <w:rPr>
                <w:rFonts w:ascii="ＭＳ ゴシック" w:eastAsia="ＭＳ ゴシック" w:hAnsi="ＭＳ ゴシック" w:hint="eastAsia"/>
                <w:sz w:val="21"/>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32"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5E0E16">
        <w:trPr>
          <w:trHeight w:val="1197"/>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08129E">
              <w:rPr>
                <w:rFonts w:hint="eastAsia"/>
                <w:kern w:val="0"/>
              </w:rPr>
              <w:t>①</w:t>
            </w:r>
            <w:r w:rsidRPr="0008129E">
              <w:rPr>
                <w:kern w:val="0"/>
              </w:rPr>
              <w:t xml:space="preserve"> </w:t>
            </w:r>
            <w:r w:rsidRPr="0008129E">
              <w:rPr>
                <w:rFonts w:hint="eastAsia"/>
                <w:kern w:val="0"/>
              </w:rPr>
              <w:t>利用者等の</w:t>
            </w:r>
            <w:r w:rsidR="006B01B6" w:rsidRPr="0008129E">
              <w:rPr>
                <w:kern w:val="0"/>
              </w:rPr>
              <w:t>24</w:t>
            </w:r>
            <w:r w:rsidR="006B01B6" w:rsidRPr="0008129E">
              <w:rPr>
                <w:rFonts w:hint="eastAsia"/>
                <w:kern w:val="0"/>
              </w:rPr>
              <w:t>時間の暮らし全体に着目した、介護・看護両面からの一体的なアセスメントの実</w:t>
            </w:r>
            <w:r w:rsidRPr="0008129E">
              <w:rPr>
                <w:rFonts w:hint="eastAsia"/>
                <w:kern w:val="0"/>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5E0E16">
        <w:trPr>
          <w:trHeight w:val="80"/>
        </w:trPr>
        <w:tc>
          <w:tcPr>
            <w:tcW w:w="217" w:type="pct"/>
            <w:vMerge w:val="restart"/>
            <w:tcBorders>
              <w:right w:val="single" w:sz="4" w:space="0" w:color="808080" w:themeColor="background1" w:themeShade="80"/>
            </w:tcBorders>
          </w:tcPr>
          <w:p w:rsidR="00A93C56" w:rsidRPr="005E0E16" w:rsidRDefault="00A93C56" w:rsidP="00007BBF">
            <w:pPr>
              <w:jc w:val="center"/>
              <w:rPr>
                <w:rFonts w:ascii="ＭＳ ゴシック" w:eastAsia="ＭＳ ゴシック" w:hAnsi="ＭＳ ゴシック"/>
                <w:sz w:val="21"/>
              </w:rPr>
            </w:pPr>
            <w:r w:rsidRPr="005E0E16">
              <w:rPr>
                <w:rFonts w:ascii="ＭＳ ゴシック" w:eastAsia="ＭＳ ゴシック" w:hAnsi="ＭＳ ゴシック" w:hint="eastAsia"/>
                <w:sz w:val="21"/>
              </w:rPr>
              <w:t>11</w:t>
            </w:r>
          </w:p>
        </w:tc>
        <w:tc>
          <w:tcPr>
            <w:tcW w:w="1032"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5E0E16">
        <w:trPr>
          <w:trHeight w:val="80"/>
        </w:trPr>
        <w:tc>
          <w:tcPr>
            <w:tcW w:w="217"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08129E" w:rsidRDefault="0008129E" w:rsidP="00007BBF"/>
          <w:p w:rsidR="0008129E" w:rsidRDefault="0008129E" w:rsidP="00007BBF"/>
          <w:p w:rsidR="004E6D53" w:rsidRDefault="004E6D53" w:rsidP="00007BBF"/>
          <w:p w:rsidR="0008129E" w:rsidRDefault="0008129E"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5E0E16">
        <w:trPr>
          <w:trHeight w:val="80"/>
        </w:trPr>
        <w:tc>
          <w:tcPr>
            <w:tcW w:w="217" w:type="pct"/>
            <w:vMerge w:val="restart"/>
            <w:tcBorders>
              <w:top w:val="single" w:sz="4" w:space="0" w:color="808080" w:themeColor="background1" w:themeShade="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12</w:t>
            </w:r>
          </w:p>
        </w:tc>
        <w:tc>
          <w:tcPr>
            <w:tcW w:w="1032"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5E0E16">
        <w:trPr>
          <w:trHeight w:val="782"/>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08129E" w:rsidRDefault="0008129E" w:rsidP="00007BBF"/>
          <w:p w:rsidR="004E6D53" w:rsidRDefault="004E6D53" w:rsidP="00007BBF"/>
          <w:p w:rsidR="0008129E" w:rsidRDefault="0008129E" w:rsidP="00007BBF"/>
          <w:p w:rsidR="0008129E" w:rsidRDefault="0008129E" w:rsidP="00007BBF"/>
          <w:p w:rsidR="0008129E" w:rsidRDefault="0008129E" w:rsidP="00007BBF"/>
          <w:p w:rsidR="0008129E" w:rsidRDefault="0008129E"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5E0E16">
        <w:trPr>
          <w:trHeight w:val="330"/>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sz w:val="21"/>
              </w:rPr>
              <w:t>1</w:t>
            </w:r>
            <w:r w:rsidRPr="0008129E">
              <w:rPr>
                <w:rFonts w:ascii="ＭＳ ゴシック" w:eastAsia="ＭＳ ゴシック" w:hAnsi="ＭＳ ゴシック" w:hint="eastAsia"/>
                <w:sz w:val="21"/>
              </w:rPr>
              <w:t>3</w:t>
            </w:r>
          </w:p>
        </w:tc>
        <w:tc>
          <w:tcPr>
            <w:tcW w:w="1032"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5E0E16">
        <w:trPr>
          <w:trHeight w:val="1578"/>
        </w:trPr>
        <w:tc>
          <w:tcPr>
            <w:tcW w:w="217"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08129E" w:rsidRDefault="0008129E" w:rsidP="00007BBF">
            <w:pPr>
              <w:rPr>
                <w:rFonts w:ascii="ＭＳ Ｐゴシック" w:eastAsia="ＭＳ Ｐゴシック" w:hAnsi="ＭＳ Ｐゴシック"/>
                <w:u w:val="single"/>
              </w:rPr>
            </w:pPr>
          </w:p>
          <w:p w:rsidR="0008129E" w:rsidRDefault="0008129E" w:rsidP="00007BBF">
            <w:pPr>
              <w:rPr>
                <w:rFonts w:ascii="ＭＳ Ｐゴシック" w:eastAsia="ＭＳ Ｐゴシック" w:hAnsi="ＭＳ Ｐゴシック"/>
                <w:u w:val="single"/>
              </w:rPr>
            </w:pPr>
          </w:p>
          <w:p w:rsidR="0008129E" w:rsidRDefault="0008129E"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5E0E16">
        <w:trPr>
          <w:trHeight w:val="219"/>
        </w:trPr>
        <w:tc>
          <w:tcPr>
            <w:tcW w:w="217" w:type="pct"/>
            <w:vMerge w:val="restart"/>
            <w:tcBorders>
              <w:top w:val="single" w:sz="4" w:space="0" w:color="808080" w:themeColor="background1" w:themeShade="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14</w:t>
            </w:r>
          </w:p>
        </w:tc>
        <w:tc>
          <w:tcPr>
            <w:tcW w:w="1032"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Default="00A93C56" w:rsidP="00007BBF"/>
          <w:p w:rsidR="005E0E16" w:rsidRDefault="005E0E16" w:rsidP="00007BBF"/>
          <w:p w:rsidR="005E0E16" w:rsidRPr="00342A2A" w:rsidRDefault="005E0E1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5E0E16">
        <w:trPr>
          <w:trHeight w:val="1098"/>
        </w:trPr>
        <w:tc>
          <w:tcPr>
            <w:tcW w:w="217" w:type="pct"/>
            <w:vMerge/>
            <w:tcBorders>
              <w:right w:val="single" w:sz="4" w:space="0" w:color="808080" w:themeColor="background1" w:themeShade="80"/>
            </w:tcBorders>
          </w:tcPr>
          <w:p w:rsidR="00A93C56" w:rsidRPr="00342A2A"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65"/>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15</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5E0E16">
        <w:trPr>
          <w:trHeight w:val="792"/>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08129E" w:rsidRDefault="0008129E"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08129E">
              <w:rPr>
                <w:rFonts w:ascii="ＭＳ 明朝" w:hAnsi="ＭＳ 明朝" w:hint="eastAsia"/>
                <w:kern w:val="0"/>
              </w:rPr>
              <w:t>①</w:t>
            </w:r>
            <w:r w:rsidRPr="0008129E">
              <w:rPr>
                <w:rFonts w:ascii="ＭＳ 明朝" w:hAnsi="ＭＳ 明朝"/>
                <w:kern w:val="0"/>
              </w:rPr>
              <w:t xml:space="preserve"> </w:t>
            </w:r>
            <w:r w:rsidRPr="0008129E">
              <w:rPr>
                <w:rFonts w:ascii="ＭＳ 明朝" w:hAnsi="ＭＳ 明朝" w:hint="eastAsia"/>
                <w:kern w:val="0"/>
              </w:rPr>
              <w:t>継続したアセスメントを通じた、利用者等の状況変化の早期把握と計画への反映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5E0E16">
        <w:trPr>
          <w:trHeight w:val="80"/>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16</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007BBF">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5E0E16">
        <w:trPr>
          <w:trHeight w:val="512"/>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8129E">
              <w:rPr>
                <w:rFonts w:hint="eastAsia"/>
                <w:kern w:val="0"/>
              </w:rPr>
              <w:t>②</w:t>
            </w:r>
            <w:r w:rsidRPr="0008129E">
              <w:rPr>
                <w:kern w:val="0"/>
              </w:rPr>
              <w:t xml:space="preserve"> </w:t>
            </w:r>
            <w:r w:rsidRPr="0008129E">
              <w:rPr>
                <w:rFonts w:hint="eastAsia"/>
                <w:kern w:val="0"/>
              </w:rPr>
              <w:t>居宅への訪問を含む、利用者等の暮らし全体に着目したアセスメントの実施と計画への反映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5E0E16">
        <w:trPr>
          <w:trHeight w:val="65"/>
        </w:trPr>
        <w:tc>
          <w:tcPr>
            <w:tcW w:w="217" w:type="pct"/>
            <w:vMerge w:val="restart"/>
            <w:tcBorders>
              <w:top w:val="single" w:sz="4" w:space="0" w:color="8080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17</w:t>
            </w:r>
          </w:p>
        </w:tc>
        <w:tc>
          <w:tcPr>
            <w:tcW w:w="1032"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5E0E16">
        <w:trPr>
          <w:trHeight w:val="645"/>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5E0E16">
        <w:trPr>
          <w:trHeight w:val="146"/>
        </w:trPr>
        <w:tc>
          <w:tcPr>
            <w:tcW w:w="217" w:type="pct"/>
            <w:vMerge w:val="restart"/>
            <w:tcBorders>
              <w:top w:val="single" w:sz="4" w:space="0" w:color="8080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18</w:t>
            </w:r>
          </w:p>
        </w:tc>
        <w:tc>
          <w:tcPr>
            <w:tcW w:w="1032"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5E0E16">
        <w:trPr>
          <w:trHeight w:val="568"/>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lastRenderedPageBreak/>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5E0E16">
        <w:trPr>
          <w:trHeight w:val="85"/>
        </w:trPr>
        <w:tc>
          <w:tcPr>
            <w:tcW w:w="217" w:type="pct"/>
            <w:vMerge w:val="restart"/>
            <w:tcBorders>
              <w:top w:val="single" w:sz="4" w:space="0" w:color="8080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19</w:t>
            </w:r>
          </w:p>
        </w:tc>
        <w:tc>
          <w:tcPr>
            <w:tcW w:w="1032"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5E0E16">
        <w:trPr>
          <w:trHeight w:val="670"/>
        </w:trPr>
        <w:tc>
          <w:tcPr>
            <w:tcW w:w="217"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32"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08129E" w:rsidRDefault="0008129E" w:rsidP="00007BBF"/>
          <w:p w:rsidR="0008129E" w:rsidRDefault="0008129E"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115"/>
        </w:trPr>
        <w:tc>
          <w:tcPr>
            <w:tcW w:w="217" w:type="pct"/>
            <w:vMerge w:val="restart"/>
            <w:tcBorders>
              <w:top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20</w:t>
            </w:r>
          </w:p>
        </w:tc>
        <w:tc>
          <w:tcPr>
            <w:tcW w:w="1032"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5E0E16">
        <w:trPr>
          <w:trHeight w:val="633"/>
        </w:trPr>
        <w:tc>
          <w:tcPr>
            <w:tcW w:w="217" w:type="pct"/>
            <w:vMerge/>
          </w:tcPr>
          <w:p w:rsidR="00A93C56" w:rsidRPr="005229BD" w:rsidRDefault="00A93C56" w:rsidP="00007BBF"/>
        </w:tc>
        <w:tc>
          <w:tcPr>
            <w:tcW w:w="1032"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5E0E16">
        <w:trPr>
          <w:trHeight w:val="65"/>
        </w:trPr>
        <w:tc>
          <w:tcPr>
            <w:tcW w:w="217" w:type="pct"/>
            <w:vMerge w:val="restart"/>
            <w:tcBorders>
              <w:top w:val="single" w:sz="4" w:space="0" w:color="8080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21</w:t>
            </w:r>
          </w:p>
        </w:tc>
        <w:tc>
          <w:tcPr>
            <w:tcW w:w="1032"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5E0E16">
        <w:trPr>
          <w:trHeight w:val="744"/>
        </w:trPr>
        <w:tc>
          <w:tcPr>
            <w:tcW w:w="217" w:type="pct"/>
            <w:vMerge/>
          </w:tcPr>
          <w:p w:rsidR="00A93C56" w:rsidRPr="005229BD" w:rsidRDefault="00A93C56" w:rsidP="00007BBF"/>
        </w:tc>
        <w:tc>
          <w:tcPr>
            <w:tcW w:w="1032"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lastRenderedPageBreak/>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5E0E16">
        <w:trPr>
          <w:trHeight w:val="81"/>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22</w:t>
            </w:r>
          </w:p>
          <w:p w:rsidR="00A93C56" w:rsidRPr="005229BD" w:rsidRDefault="00A93C56" w:rsidP="00007BBF">
            <w:pPr>
              <w:jc w:val="center"/>
            </w:pP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5E0E16">
        <w:trPr>
          <w:trHeight w:val="1352"/>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5E0E16">
        <w:trPr>
          <w:trHeight w:val="189"/>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23</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p w:rsidR="0008129E" w:rsidRPr="005229BD" w:rsidRDefault="0008129E" w:rsidP="0008129E"/>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5E0E16">
        <w:trPr>
          <w:trHeight w:val="1065"/>
        </w:trPr>
        <w:tc>
          <w:tcPr>
            <w:tcW w:w="217"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5E0E16">
        <w:trPr>
          <w:trHeight w:val="298"/>
        </w:trPr>
        <w:tc>
          <w:tcPr>
            <w:tcW w:w="217" w:type="pct"/>
            <w:vMerge w:val="restart"/>
            <w:tcBorders>
              <w:top w:val="single" w:sz="4" w:space="0" w:color="808080" w:themeColor="background1" w:themeShade="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24</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p w:rsidR="0008129E" w:rsidRPr="002079BB" w:rsidRDefault="0008129E" w:rsidP="0008129E"/>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5E0E16">
        <w:trPr>
          <w:trHeight w:val="655"/>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lastRenderedPageBreak/>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5E0E16">
        <w:trPr>
          <w:trHeight w:val="129"/>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25</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p w:rsidR="001851D1" w:rsidRDefault="001851D1" w:rsidP="001851D1"/>
          <w:p w:rsidR="001851D1" w:rsidRDefault="001851D1" w:rsidP="001851D1"/>
          <w:p w:rsidR="001851D1" w:rsidRPr="005229BD" w:rsidRDefault="001851D1" w:rsidP="001851D1"/>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5E0E16">
        <w:trPr>
          <w:trHeight w:val="622"/>
        </w:trPr>
        <w:tc>
          <w:tcPr>
            <w:tcW w:w="217"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5E0E16">
        <w:trPr>
          <w:trHeight w:val="65"/>
        </w:trPr>
        <w:tc>
          <w:tcPr>
            <w:tcW w:w="217" w:type="pct"/>
            <w:vMerge w:val="restart"/>
            <w:tcBorders>
              <w:top w:val="single" w:sz="4" w:space="0" w:color="808080" w:themeColor="background1" w:themeShade="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26</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p w:rsidR="001851D1" w:rsidRDefault="001851D1" w:rsidP="001851D1"/>
          <w:p w:rsidR="001851D1" w:rsidRDefault="001851D1" w:rsidP="001851D1"/>
          <w:p w:rsidR="001851D1" w:rsidRPr="001B1883" w:rsidRDefault="001851D1" w:rsidP="001851D1"/>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5E0E16">
        <w:trPr>
          <w:trHeight w:val="748"/>
        </w:trPr>
        <w:tc>
          <w:tcPr>
            <w:tcW w:w="217"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5E0E16">
        <w:trPr>
          <w:trHeight w:val="70"/>
        </w:trPr>
        <w:tc>
          <w:tcPr>
            <w:tcW w:w="217" w:type="pct"/>
            <w:vMerge w:val="restart"/>
            <w:tcBorders>
              <w:top w:val="single" w:sz="4" w:space="0" w:color="808080" w:themeColor="background1" w:themeShade="80"/>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27</w:t>
            </w:r>
          </w:p>
        </w:tc>
        <w:tc>
          <w:tcPr>
            <w:tcW w:w="1032"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Default="00A93C56" w:rsidP="00007BBF"/>
          <w:p w:rsidR="001851D1" w:rsidRPr="00B564DA" w:rsidRDefault="001851D1"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5E0E16">
        <w:trPr>
          <w:trHeight w:val="755"/>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5E0E16">
        <w:trPr>
          <w:trHeight w:val="65"/>
        </w:trPr>
        <w:tc>
          <w:tcPr>
            <w:tcW w:w="217" w:type="pct"/>
            <w:vMerge w:val="restart"/>
            <w:tcBorders>
              <w:right w:val="single" w:sz="4" w:space="0" w:color="808080" w:themeColor="background1" w:themeShade="80"/>
            </w:tcBorders>
          </w:tcPr>
          <w:p w:rsidR="00A93C56" w:rsidRPr="0008129E" w:rsidRDefault="00A93C56" w:rsidP="00007BBF">
            <w:pPr>
              <w:jc w:val="center"/>
              <w:rPr>
                <w:rFonts w:ascii="ＭＳ ゴシック" w:eastAsia="ＭＳ ゴシック" w:hAnsi="ＭＳ ゴシック"/>
                <w:sz w:val="21"/>
              </w:rPr>
            </w:pPr>
            <w:r w:rsidRPr="0008129E">
              <w:rPr>
                <w:rFonts w:ascii="ＭＳ ゴシック" w:eastAsia="ＭＳ ゴシック" w:hAnsi="ＭＳ ゴシック" w:hint="eastAsia"/>
                <w:sz w:val="21"/>
              </w:rPr>
              <w:t>28</w:t>
            </w:r>
          </w:p>
          <w:p w:rsidR="00A93C56" w:rsidRPr="005229BD" w:rsidRDefault="00A93C56" w:rsidP="00007BBF">
            <w:pPr>
              <w:jc w:val="center"/>
            </w:pP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p w:rsidR="001851D1" w:rsidRPr="005229BD" w:rsidRDefault="001851D1" w:rsidP="001851D1"/>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5E0E16">
        <w:trPr>
          <w:trHeight w:val="857"/>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1851D1">
              <w:rPr>
                <w:rFonts w:hint="eastAsia"/>
                <w:kern w:val="0"/>
              </w:rPr>
              <w:t>入院・入所の可能性がある利用者についての、主治医等との対応方針の共有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5E0E16">
        <w:trPr>
          <w:trHeight w:val="65"/>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29</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5E0E16">
        <w:trPr>
          <w:trHeight w:val="654"/>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1851D1">
              <w:rPr>
                <w:rFonts w:hint="eastAsia"/>
                <w:kern w:val="0"/>
              </w:rPr>
              <w:t>③</w:t>
            </w:r>
            <w:r w:rsidRPr="001851D1">
              <w:rPr>
                <w:kern w:val="0"/>
              </w:rPr>
              <w:t xml:space="preserve"> </w:t>
            </w:r>
            <w:r w:rsidRPr="001851D1">
              <w:rPr>
                <w:rFonts w:hint="eastAsia"/>
                <w:kern w:val="0"/>
              </w:rPr>
              <w:t>地域の医療機関等との連携による、急変時・休日夜間等に対応可能な体制の構築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65"/>
        </w:trPr>
        <w:tc>
          <w:tcPr>
            <w:tcW w:w="217" w:type="pct"/>
            <w:vMerge w:val="restart"/>
            <w:tcBorders>
              <w:right w:val="single" w:sz="4" w:space="0" w:color="808080" w:themeColor="background1" w:themeShade="80"/>
            </w:tcBorders>
          </w:tcPr>
          <w:p w:rsidR="00A93C56" w:rsidRPr="001851D1" w:rsidRDefault="00A93C56" w:rsidP="00007BBF">
            <w:pPr>
              <w:rPr>
                <w:rFonts w:ascii="ＭＳ ゴシック" w:eastAsia="ＭＳ ゴシック" w:hAnsi="ＭＳ ゴシック"/>
                <w:sz w:val="21"/>
              </w:rPr>
            </w:pPr>
            <w:r w:rsidRPr="001851D1">
              <w:rPr>
                <w:rFonts w:ascii="ＭＳ ゴシック" w:eastAsia="ＭＳ ゴシック" w:hAnsi="ＭＳ ゴシック" w:hint="eastAsia"/>
                <w:sz w:val="21"/>
              </w:rPr>
              <w:t>30</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5E0E16">
        <w:trPr>
          <w:trHeight w:val="65"/>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1851D1">
              <w:rPr>
                <w:rFonts w:hint="eastAsia"/>
                <w:kern w:val="0"/>
              </w:rPr>
              <w:t>①</w:t>
            </w:r>
            <w:r w:rsidRPr="001851D1">
              <w:rPr>
                <w:kern w:val="0"/>
              </w:rPr>
              <w:t xml:space="preserve"> </w:t>
            </w:r>
            <w:r w:rsidRPr="001851D1">
              <w:rPr>
                <w:rFonts w:hint="eastAsia"/>
                <w:kern w:val="0"/>
              </w:rPr>
              <w:t>運営推進会議等における、利用者のために必要となる包括的なサポートについての、多職種による検討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5E0E16">
        <w:trPr>
          <w:trHeight w:val="80"/>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31</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p w:rsidR="001851D1" w:rsidRDefault="001851D1" w:rsidP="001851D1"/>
          <w:p w:rsidR="001851D1" w:rsidRDefault="001851D1" w:rsidP="001851D1"/>
          <w:p w:rsidR="001851D1" w:rsidRDefault="001851D1" w:rsidP="001851D1"/>
          <w:p w:rsidR="001851D1" w:rsidRPr="005229BD" w:rsidRDefault="001851D1" w:rsidP="001851D1"/>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5E0E16">
        <w:trPr>
          <w:trHeight w:val="1159"/>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5E0E16">
        <w:trPr>
          <w:trHeight w:val="80"/>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32</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1851D1" w:rsidRDefault="001851D1" w:rsidP="00007BBF"/>
          <w:p w:rsidR="001851D1" w:rsidRDefault="001851D1" w:rsidP="00007BBF"/>
          <w:p w:rsidR="001851D1" w:rsidRDefault="001851D1" w:rsidP="00007BBF"/>
          <w:p w:rsidR="001851D1" w:rsidRDefault="001851D1"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5E0E16">
        <w:trPr>
          <w:trHeight w:val="1159"/>
        </w:trPr>
        <w:tc>
          <w:tcPr>
            <w:tcW w:w="217"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5E0E16">
        <w:trPr>
          <w:trHeight w:val="80"/>
        </w:trPr>
        <w:tc>
          <w:tcPr>
            <w:tcW w:w="217" w:type="pct"/>
            <w:vMerge w:val="restart"/>
            <w:tcBorders>
              <w:top w:val="single" w:sz="4" w:space="0" w:color="808080" w:themeColor="background1" w:themeShade="80"/>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lastRenderedPageBreak/>
              <w:t>33</w:t>
            </w:r>
          </w:p>
        </w:tc>
        <w:tc>
          <w:tcPr>
            <w:tcW w:w="1032"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p w:rsidR="001851D1" w:rsidRPr="00882FEB" w:rsidRDefault="001851D1" w:rsidP="001851D1"/>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5E0E16">
        <w:trPr>
          <w:trHeight w:val="846"/>
        </w:trPr>
        <w:tc>
          <w:tcPr>
            <w:tcW w:w="217" w:type="pct"/>
            <w:vMerge/>
            <w:tcBorders>
              <w:right w:val="single" w:sz="4" w:space="0" w:color="808080" w:themeColor="background1" w:themeShade="80"/>
            </w:tcBorders>
          </w:tcPr>
          <w:p w:rsidR="00A93C56"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4458CF">
              <w:rPr>
                <w:rFonts w:ascii="HGPｺﾞｼｯｸE" w:eastAsia="HGPｺﾞｼｯｸE" w:hint="eastAsia"/>
                <w:w w:val="83"/>
                <w:kern w:val="0"/>
                <w:fitText w:val="7035" w:id="837618182"/>
              </w:rPr>
              <w:t>（２）</w:t>
            </w:r>
            <w:r w:rsidRPr="004458CF">
              <w:rPr>
                <w:rFonts w:ascii="HGPｺﾞｼｯｸE" w:eastAsia="HGPｺﾞｼｯｸE"/>
                <w:w w:val="83"/>
                <w:kern w:val="0"/>
                <w:fitText w:val="7035" w:id="837618182"/>
              </w:rPr>
              <w:t xml:space="preserve"> </w:t>
            </w:r>
            <w:r w:rsidR="00E23459" w:rsidRPr="004458CF">
              <w:rPr>
                <w:rFonts w:ascii="HGPｺﾞｼｯｸE" w:eastAsia="HGPｺﾞｼｯｸE" w:hint="eastAsia"/>
                <w:w w:val="83"/>
                <w:kern w:val="0"/>
                <w:fitText w:val="7035" w:id="837618182"/>
              </w:rPr>
              <w:t>医療ニーズの高い利用者</w:t>
            </w:r>
            <w:r w:rsidRPr="004458CF">
              <w:rPr>
                <w:rFonts w:ascii="HGPｺﾞｼｯｸE" w:eastAsia="HGPｺﾞｼｯｸE" w:hint="eastAsia"/>
                <w:w w:val="83"/>
                <w:kern w:val="0"/>
                <w:fitText w:val="7035" w:id="837618182"/>
              </w:rPr>
              <w:t>の在宅での療養生活を支える、地域拠点としての機能の発</w:t>
            </w:r>
            <w:r w:rsidRPr="004458CF">
              <w:rPr>
                <w:rFonts w:ascii="HGPｺﾞｼｯｸE" w:eastAsia="HGPｺﾞｼｯｸE" w:hint="eastAsia"/>
                <w:spacing w:val="262"/>
                <w:w w:val="83"/>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1851D1">
              <w:rPr>
                <w:rFonts w:hint="eastAsia"/>
                <w:kern w:val="0"/>
              </w:rPr>
              <w:t>看護小規模多機能型居宅介護事業所の登録者以外を含む、地域への訪問看護の積極的な提供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5E0E16">
        <w:trPr>
          <w:trHeight w:val="335"/>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34</w:t>
            </w:r>
          </w:p>
        </w:tc>
        <w:tc>
          <w:tcPr>
            <w:tcW w:w="1032"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5E0E16">
        <w:trPr>
          <w:trHeight w:val="856"/>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166"/>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35</w:t>
            </w:r>
          </w:p>
          <w:p w:rsidR="00A93C56" w:rsidRPr="00C60CF4" w:rsidRDefault="00A93C56" w:rsidP="00007BBF">
            <w:pPr>
              <w:jc w:val="center"/>
              <w:rPr>
                <w:rFonts w:ascii="ＭＳ ゴシック" w:eastAsia="ＭＳ ゴシック" w:hAnsi="ＭＳ ゴシック"/>
              </w:rPr>
            </w:pPr>
          </w:p>
        </w:tc>
        <w:tc>
          <w:tcPr>
            <w:tcW w:w="1032" w:type="pct"/>
            <w:vMerge w:val="restart"/>
            <w:tcBorders>
              <w:left w:val="single" w:sz="4" w:space="0" w:color="808080" w:themeColor="background1" w:themeShade="80"/>
              <w:right w:val="single" w:sz="4" w:space="0" w:color="808080"/>
            </w:tcBorders>
          </w:tcPr>
          <w:p w:rsidR="00A93C56"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p w:rsidR="001851D1" w:rsidRDefault="001851D1" w:rsidP="001851D1"/>
          <w:p w:rsidR="001851D1" w:rsidRPr="005229BD" w:rsidRDefault="001851D1" w:rsidP="001851D1"/>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5E0E16">
        <w:trPr>
          <w:trHeight w:val="357"/>
        </w:trPr>
        <w:tc>
          <w:tcPr>
            <w:tcW w:w="217"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536"/>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36</w:t>
            </w:r>
          </w:p>
        </w:tc>
        <w:tc>
          <w:tcPr>
            <w:tcW w:w="1032"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w:t>
            </w:r>
            <w:r>
              <w:rPr>
                <w:rFonts w:hint="eastAsia"/>
              </w:rPr>
              <w:lastRenderedPageBreak/>
              <w:t>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lastRenderedPageBreak/>
              <w:t>「積極的な受け入れ」について、充足度を評</w:t>
            </w:r>
            <w:r>
              <w:rPr>
                <w:rFonts w:hint="eastAsia"/>
              </w:rPr>
              <w:lastRenderedPageBreak/>
              <w:t>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5E0E16">
        <w:trPr>
          <w:trHeight w:val="1473"/>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5E0E16">
        <w:trPr>
          <w:trHeight w:val="72"/>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37</w:t>
            </w:r>
          </w:p>
        </w:tc>
        <w:tc>
          <w:tcPr>
            <w:tcW w:w="1032"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1851D1" w:rsidRDefault="001851D1"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5E0E16">
        <w:trPr>
          <w:trHeight w:val="921"/>
        </w:trPr>
        <w:tc>
          <w:tcPr>
            <w:tcW w:w="217" w:type="pct"/>
            <w:vMerge/>
            <w:tcBorders>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5E0E16">
        <w:trPr>
          <w:trHeight w:val="80"/>
        </w:trPr>
        <w:tc>
          <w:tcPr>
            <w:tcW w:w="217" w:type="pct"/>
            <w:vMerge w:val="restart"/>
            <w:tcBorders>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sz w:val="21"/>
              </w:rPr>
              <w:t>3</w:t>
            </w:r>
            <w:r w:rsidRPr="001851D1">
              <w:rPr>
                <w:rFonts w:ascii="ＭＳ ゴシック" w:eastAsia="ＭＳ ゴシック" w:hAnsi="ＭＳ ゴシック" w:hint="eastAsia"/>
                <w:sz w:val="21"/>
              </w:rPr>
              <w:t>8</w:t>
            </w:r>
          </w:p>
        </w:tc>
        <w:tc>
          <w:tcPr>
            <w:tcW w:w="1032"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p w:rsidR="001851D1" w:rsidRDefault="001851D1" w:rsidP="001851D1">
            <w:pPr>
              <w:widowControl/>
              <w:jc w:val="left"/>
              <w:rPr>
                <w:rFonts w:asciiTheme="minorEastAsia" w:hAnsiTheme="minorEastAsia"/>
              </w:rPr>
            </w:pPr>
          </w:p>
          <w:p w:rsidR="001851D1" w:rsidRPr="001851D1" w:rsidRDefault="001851D1" w:rsidP="001851D1">
            <w:pPr>
              <w:widowControl/>
              <w:jc w:val="left"/>
              <w:rPr>
                <w:rFonts w:asciiTheme="minorEastAsia" w:hAnsiTheme="minorEastAsia"/>
              </w:rPr>
            </w:pP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5E0E16">
        <w:trPr>
          <w:trHeight w:val="991"/>
        </w:trPr>
        <w:tc>
          <w:tcPr>
            <w:tcW w:w="217"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32"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w:t>
            </w:r>
            <w:r w:rsidRPr="00151B1D">
              <w:rPr>
                <w:rFonts w:asciiTheme="minorEastAsia" w:hAnsiTheme="minorEastAsia" w:hint="eastAsia"/>
              </w:rPr>
              <w:lastRenderedPageBreak/>
              <w:t>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5E0E16">
        <w:trPr>
          <w:trHeight w:val="72"/>
        </w:trPr>
        <w:tc>
          <w:tcPr>
            <w:tcW w:w="217" w:type="pct"/>
            <w:vMerge w:val="restart"/>
            <w:tcBorders>
              <w:right w:val="single" w:sz="4" w:space="0" w:color="808080" w:themeColor="background1" w:themeShade="80"/>
            </w:tcBorders>
          </w:tcPr>
          <w:p w:rsidR="00A93C56" w:rsidRPr="001851D1" w:rsidRDefault="00A93C56" w:rsidP="00007BBF">
            <w:pPr>
              <w:widowControl/>
              <w:jc w:val="center"/>
              <w:rPr>
                <w:rFonts w:ascii="ＭＳ ゴシック" w:eastAsia="ＭＳ ゴシック" w:hAnsi="ＭＳ ゴシック"/>
                <w:sz w:val="21"/>
              </w:rPr>
            </w:pPr>
            <w:r w:rsidRPr="001851D1">
              <w:rPr>
                <w:rFonts w:ascii="ＭＳ ゴシック" w:eastAsia="ＭＳ ゴシック" w:hAnsi="ＭＳ ゴシック" w:hint="eastAsia"/>
                <w:sz w:val="21"/>
              </w:rPr>
              <w:t>39</w:t>
            </w:r>
          </w:p>
        </w:tc>
        <w:tc>
          <w:tcPr>
            <w:tcW w:w="1032"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5E0E16">
        <w:trPr>
          <w:trHeight w:val="954"/>
        </w:trPr>
        <w:tc>
          <w:tcPr>
            <w:tcW w:w="217"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32"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1851D1">
              <w:rPr>
                <w:rFonts w:asciiTheme="minorEastAsia" w:hAnsiTheme="minorEastAsia" w:hint="eastAsia"/>
                <w:kern w:val="0"/>
              </w:rPr>
              <w:t>③</w:t>
            </w:r>
            <w:r w:rsidRPr="001851D1">
              <w:rPr>
                <w:rFonts w:asciiTheme="minorEastAsia" w:hAnsiTheme="minorEastAsia"/>
                <w:kern w:val="0"/>
              </w:rPr>
              <w:t xml:space="preserve"> </w:t>
            </w:r>
            <w:r w:rsidRPr="001851D1">
              <w:rPr>
                <w:rFonts w:asciiTheme="minorEastAsia" w:hAnsiTheme="minorEastAsia" w:hint="eastAsia"/>
                <w:kern w:val="0"/>
              </w:rPr>
              <w:t>安心して暮らせるまちづくりに向けた、関係者等への積極的な課題提起、改善策の検討等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5E0E16">
        <w:trPr>
          <w:trHeight w:val="228"/>
        </w:trPr>
        <w:tc>
          <w:tcPr>
            <w:tcW w:w="217" w:type="pct"/>
            <w:vMerge w:val="restart"/>
            <w:tcBorders>
              <w:right w:val="single" w:sz="4" w:space="0" w:color="808080" w:themeColor="background1" w:themeShade="80"/>
            </w:tcBorders>
          </w:tcPr>
          <w:p w:rsidR="00A93C56" w:rsidRPr="001851D1" w:rsidRDefault="00A93C56" w:rsidP="00007BBF">
            <w:pPr>
              <w:widowControl/>
              <w:jc w:val="center"/>
              <w:rPr>
                <w:rFonts w:ascii="ＭＳ ゴシック" w:eastAsia="ＭＳ ゴシック" w:hAnsi="ＭＳ ゴシック"/>
                <w:sz w:val="21"/>
              </w:rPr>
            </w:pPr>
            <w:r w:rsidRPr="001851D1">
              <w:rPr>
                <w:rFonts w:ascii="ＭＳ ゴシック" w:eastAsia="ＭＳ ゴシック" w:hAnsi="ＭＳ ゴシック" w:hint="eastAsia"/>
                <w:sz w:val="21"/>
              </w:rPr>
              <w:t>40</w:t>
            </w:r>
          </w:p>
        </w:tc>
        <w:tc>
          <w:tcPr>
            <w:tcW w:w="1032"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5E0E16">
        <w:trPr>
          <w:trHeight w:val="785"/>
        </w:trPr>
        <w:tc>
          <w:tcPr>
            <w:tcW w:w="217"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32"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5E0E16">
        <w:trPr>
          <w:trHeight w:val="72"/>
        </w:trPr>
        <w:tc>
          <w:tcPr>
            <w:tcW w:w="217" w:type="pct"/>
            <w:vMerge w:val="restart"/>
            <w:tcBorders>
              <w:right w:val="single" w:sz="4" w:space="0" w:color="808080" w:themeColor="background1" w:themeShade="80"/>
            </w:tcBorders>
          </w:tcPr>
          <w:p w:rsidR="00A93C56" w:rsidRPr="001851D1" w:rsidRDefault="00A93C56" w:rsidP="00007BBF">
            <w:pPr>
              <w:widowControl/>
              <w:jc w:val="center"/>
              <w:rPr>
                <w:rFonts w:ascii="ＭＳ ゴシック" w:eastAsia="ＭＳ ゴシック" w:hAnsi="ＭＳ ゴシック"/>
                <w:sz w:val="21"/>
              </w:rPr>
            </w:pPr>
            <w:r w:rsidRPr="001851D1">
              <w:rPr>
                <w:rFonts w:ascii="ＭＳ ゴシック" w:eastAsia="ＭＳ ゴシック" w:hAnsi="ＭＳ ゴシック" w:hint="eastAsia"/>
                <w:sz w:val="21"/>
              </w:rPr>
              <w:t>41</w:t>
            </w:r>
          </w:p>
        </w:tc>
        <w:tc>
          <w:tcPr>
            <w:tcW w:w="1032"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5E0E16">
        <w:trPr>
          <w:trHeight w:val="1780"/>
        </w:trPr>
        <w:tc>
          <w:tcPr>
            <w:tcW w:w="217"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32"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27"/>
        <w:gridCol w:w="2031"/>
        <w:gridCol w:w="8"/>
        <w:gridCol w:w="2786"/>
        <w:gridCol w:w="4586"/>
      </w:tblGrid>
      <w:tr w:rsidR="00A93C56" w:rsidRPr="00C520EC" w:rsidTr="001851D1">
        <w:trPr>
          <w:trHeight w:val="972"/>
          <w:tblHeader/>
        </w:trPr>
        <w:tc>
          <w:tcPr>
            <w:tcW w:w="217"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lastRenderedPageBreak/>
              <w:t>番号</w:t>
            </w:r>
          </w:p>
        </w:tc>
        <w:tc>
          <w:tcPr>
            <w:tcW w:w="1036"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185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42</w:t>
            </w:r>
          </w:p>
        </w:tc>
        <w:tc>
          <w:tcPr>
            <w:tcW w:w="1032"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C62C1C">
            <w:pPr>
              <w:snapToGrid w:val="0"/>
              <w:ind w:left="404" w:hangingChars="200" w:hanging="404"/>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185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217"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77F49" w:rsidRDefault="00B77F49" w:rsidP="00B77F49"/>
          <w:p w:rsidR="00B77F49" w:rsidRDefault="00B77F49" w:rsidP="00601DD7">
            <w:pPr>
              <w:spacing w:afterLines="50" w:after="175"/>
            </w:pPr>
          </w:p>
          <w:p w:rsidR="001851D1" w:rsidRDefault="001851D1" w:rsidP="00601DD7">
            <w:pPr>
              <w:spacing w:afterLines="50" w:after="175"/>
            </w:pPr>
          </w:p>
          <w:p w:rsidR="001851D1" w:rsidRDefault="001851D1" w:rsidP="00601DD7">
            <w:pPr>
              <w:spacing w:afterLines="50" w:after="175"/>
            </w:pPr>
          </w:p>
          <w:p w:rsidR="001851D1" w:rsidRDefault="001851D1" w:rsidP="00601DD7">
            <w:pPr>
              <w:spacing w:afterLines="50" w:after="175"/>
            </w:pPr>
          </w:p>
          <w:p w:rsidR="001851D1" w:rsidRPr="00CF0332" w:rsidRDefault="001851D1"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185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217" w:type="pct"/>
            <w:vMerge w:val="restart"/>
            <w:tcBorders>
              <w:top w:val="single" w:sz="4" w:space="0" w:color="808080"/>
              <w:left w:val="single" w:sz="4" w:space="0" w:color="808080"/>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43</w:t>
            </w:r>
          </w:p>
        </w:tc>
        <w:tc>
          <w:tcPr>
            <w:tcW w:w="1032"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C62C1C">
            <w:pPr>
              <w:snapToGrid w:val="0"/>
              <w:ind w:left="404" w:hangingChars="200" w:hanging="404"/>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185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217"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1851D1" w:rsidRDefault="001851D1" w:rsidP="00007BBF">
            <w:pPr>
              <w:rPr>
                <w:rFonts w:ascii="ＭＳ Ｐゴシック" w:eastAsia="ＭＳ Ｐゴシック" w:hAnsi="ＭＳ Ｐゴシック"/>
                <w:u w:val="single"/>
              </w:rPr>
            </w:pPr>
          </w:p>
          <w:p w:rsidR="001851D1" w:rsidRDefault="001851D1" w:rsidP="00007BBF">
            <w:pPr>
              <w:rPr>
                <w:rFonts w:ascii="ＭＳ Ｐゴシック" w:eastAsia="ＭＳ Ｐゴシック" w:hAnsi="ＭＳ Ｐゴシック"/>
                <w:u w:val="single"/>
              </w:rPr>
            </w:pPr>
          </w:p>
          <w:p w:rsidR="001851D1" w:rsidRDefault="001851D1" w:rsidP="00007BBF">
            <w:pPr>
              <w:rPr>
                <w:rFonts w:ascii="ＭＳ Ｐゴシック" w:eastAsia="ＭＳ Ｐゴシック" w:hAnsi="ＭＳ Ｐゴシック"/>
                <w:u w:val="single"/>
              </w:rPr>
            </w:pPr>
          </w:p>
          <w:p w:rsidR="001851D1" w:rsidRDefault="001851D1" w:rsidP="00007BBF">
            <w:pPr>
              <w:rPr>
                <w:rFonts w:ascii="ＭＳ Ｐゴシック" w:eastAsia="ＭＳ Ｐゴシック" w:hAnsi="ＭＳ Ｐゴシック"/>
                <w:u w:val="single"/>
              </w:rPr>
            </w:pPr>
          </w:p>
          <w:p w:rsidR="001851D1" w:rsidRDefault="001851D1" w:rsidP="00007BBF">
            <w:pPr>
              <w:rPr>
                <w:rFonts w:ascii="ＭＳ Ｐゴシック" w:eastAsia="ＭＳ Ｐゴシック" w:hAnsi="ＭＳ Ｐゴシック"/>
                <w:u w:val="single"/>
              </w:rPr>
            </w:pPr>
          </w:p>
          <w:p w:rsidR="001851D1" w:rsidRDefault="001851D1"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185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217" w:type="pct"/>
            <w:vMerge w:val="restart"/>
            <w:tcBorders>
              <w:top w:val="single" w:sz="4" w:space="0" w:color="808080"/>
              <w:left w:val="single" w:sz="4" w:space="0" w:color="808080"/>
              <w:right w:val="single" w:sz="4" w:space="0" w:color="808080" w:themeColor="background1" w:themeShade="80"/>
            </w:tcBorders>
          </w:tcPr>
          <w:p w:rsidR="00A93C56" w:rsidRPr="001851D1" w:rsidRDefault="00A93C56" w:rsidP="00007BBF">
            <w:pPr>
              <w:jc w:val="center"/>
              <w:rPr>
                <w:rFonts w:ascii="ＭＳ ゴシック" w:eastAsia="ＭＳ ゴシック" w:hAnsi="ＭＳ ゴシック"/>
                <w:sz w:val="21"/>
              </w:rPr>
            </w:pPr>
            <w:r w:rsidRPr="001851D1">
              <w:rPr>
                <w:rFonts w:ascii="ＭＳ ゴシック" w:eastAsia="ＭＳ ゴシック" w:hAnsi="ＭＳ ゴシック" w:hint="eastAsia"/>
                <w:sz w:val="21"/>
              </w:rPr>
              <w:t>44</w:t>
            </w:r>
          </w:p>
        </w:tc>
        <w:tc>
          <w:tcPr>
            <w:tcW w:w="1032"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lastRenderedPageBreak/>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lastRenderedPageBreak/>
              <w:t>１．ほぼ全ての利用者につい</w:t>
            </w:r>
            <w:r w:rsidRPr="00A62804">
              <w:rPr>
                <w:rFonts w:hint="eastAsia"/>
                <w:sz w:val="21"/>
              </w:rPr>
              <w:lastRenderedPageBreak/>
              <w:t>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C62C1C">
            <w:pPr>
              <w:snapToGrid w:val="0"/>
              <w:ind w:left="404" w:hangingChars="200" w:hanging="404"/>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lastRenderedPageBreak/>
              <w:t>在宅での看取りを希望する利用者およびその</w:t>
            </w:r>
            <w:r>
              <w:rPr>
                <w:rFonts w:hint="eastAsia"/>
              </w:rPr>
              <w:lastRenderedPageBreak/>
              <w:t>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1851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8"/>
        </w:trPr>
        <w:tc>
          <w:tcPr>
            <w:tcW w:w="217"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32"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477835">
      <w:footerReference w:type="default" r:id="rId8"/>
      <w:pgSz w:w="11906" w:h="16838" w:code="9"/>
      <w:pgMar w:top="1418" w:right="1134" w:bottom="1418" w:left="1134"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CF" w:rsidRDefault="004458CF" w:rsidP="00510224">
      <w:r>
        <w:separator/>
      </w:r>
    </w:p>
  </w:endnote>
  <w:endnote w:type="continuationSeparator" w:id="0">
    <w:p w:rsidR="004458CF" w:rsidRDefault="004458C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76203"/>
      <w:docPartObj>
        <w:docPartGallery w:val="Page Numbers (Bottom of Page)"/>
        <w:docPartUnique/>
      </w:docPartObj>
    </w:sdtPr>
    <w:sdtEndPr/>
    <w:sdtContent>
      <w:p w:rsidR="008F0C5C" w:rsidRDefault="008F0C5C" w:rsidP="00896DED">
        <w:pPr>
          <w:pStyle w:val="af1"/>
          <w:jc w:val="center"/>
        </w:pPr>
        <w:r>
          <w:fldChar w:fldCharType="begin"/>
        </w:r>
        <w:r>
          <w:instrText xml:space="preserve"> PAGE   \* MERGEFORMAT </w:instrText>
        </w:r>
        <w:r>
          <w:fldChar w:fldCharType="separate"/>
        </w:r>
        <w:r w:rsidR="00ED485D" w:rsidRPr="00ED485D">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CF" w:rsidRDefault="004458CF" w:rsidP="00510224">
      <w:r>
        <w:separator/>
      </w:r>
    </w:p>
  </w:footnote>
  <w:footnote w:type="continuationSeparator" w:id="0">
    <w:p w:rsidR="004458CF" w:rsidRDefault="004458CF"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29E"/>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51D1"/>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3F47"/>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58CF"/>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835"/>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0E16"/>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4F33"/>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102"/>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2B4E"/>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C5C"/>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4FA"/>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27D51"/>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1B8"/>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A92"/>
    <w:rsid w:val="00C57D26"/>
    <w:rsid w:val="00C60117"/>
    <w:rsid w:val="00C60637"/>
    <w:rsid w:val="00C60CF4"/>
    <w:rsid w:val="00C61005"/>
    <w:rsid w:val="00C61315"/>
    <w:rsid w:val="00C61394"/>
    <w:rsid w:val="00C62A86"/>
    <w:rsid w:val="00C62B7C"/>
    <w:rsid w:val="00C62C1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11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85D"/>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9A67956-858E-4EBC-AE9F-9A11D273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FAE0F4-653A-47E9-9E4F-558DD7D2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介護保険課</cp:lastModifiedBy>
  <cp:revision>2</cp:revision>
  <dcterms:created xsi:type="dcterms:W3CDTF">2019-05-14T02:01:00Z</dcterms:created>
  <dcterms:modified xsi:type="dcterms:W3CDTF">2019-05-14T02:01:00Z</dcterms:modified>
</cp:coreProperties>
</file>