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FC8" w:rsidRDefault="002C5FC8" w:rsidP="002C5FC8">
      <w:pPr>
        <w:pStyle w:val="a3"/>
        <w:jc w:val="center"/>
        <w:rPr>
          <w:rFonts w:ascii="Meiryo UI" w:eastAsia="Meiryo UI" w:hAnsi="Meiryo UI" w:cs="Meiryo UI"/>
          <w:b/>
          <w:sz w:val="28"/>
          <w:szCs w:val="28"/>
        </w:rPr>
      </w:pPr>
    </w:p>
    <w:p w:rsidR="002C5FC8" w:rsidRDefault="002C5FC8" w:rsidP="002C5FC8">
      <w:pPr>
        <w:pStyle w:val="a3"/>
        <w:jc w:val="center"/>
        <w:rPr>
          <w:rFonts w:ascii="Meiryo UI" w:eastAsia="Meiryo UI" w:hAnsi="Meiryo UI" w:cs="Meiryo UI"/>
          <w:b/>
          <w:sz w:val="28"/>
          <w:szCs w:val="28"/>
        </w:rPr>
      </w:pPr>
      <w:r>
        <w:rPr>
          <w:rFonts w:ascii="Meiryo UI" w:eastAsia="Meiryo UI" w:hAnsi="Meiryo UI" w:cs="Meiryo UI" w:hint="eastAsia"/>
          <w:b/>
          <w:sz w:val="28"/>
          <w:szCs w:val="28"/>
        </w:rPr>
        <w:t>指摘が多かった内容について自己点検シート</w:t>
      </w:r>
    </w:p>
    <w:p w:rsidR="002C5FC8" w:rsidRPr="00382B8D" w:rsidRDefault="002C5FC8" w:rsidP="002C5FC8">
      <w:pPr>
        <w:pStyle w:val="a3"/>
        <w:jc w:val="center"/>
        <w:rPr>
          <w:rFonts w:ascii="Meiryo UI" w:eastAsia="Meiryo UI" w:hAnsi="Meiryo UI" w:cs="Meiryo UI"/>
          <w:b/>
          <w:sz w:val="28"/>
          <w:szCs w:val="28"/>
        </w:rPr>
      </w:pPr>
      <w:r>
        <w:rPr>
          <w:rFonts w:ascii="Meiryo UI" w:eastAsia="Meiryo UI" w:hAnsi="Meiryo UI" w:cs="Meiryo UI" w:hint="eastAsia"/>
          <w:b/>
          <w:sz w:val="28"/>
          <w:szCs w:val="28"/>
        </w:rPr>
        <w:t>【有料老人ホーム】</w:t>
      </w:r>
    </w:p>
    <w:p w:rsidR="001B25B2" w:rsidRDefault="001B25B2" w:rsidP="001B25B2">
      <w:pPr>
        <w:ind w:firstLineChars="100" w:firstLine="210"/>
        <w:rPr>
          <w:rFonts w:ascii="Meiryo UI" w:eastAsia="Meiryo UI" w:hAnsi="Meiryo UI" w:cs="Meiryo UI"/>
        </w:rPr>
      </w:pPr>
    </w:p>
    <w:p w:rsidR="006D4F15" w:rsidRPr="00B70F5A" w:rsidRDefault="00175BC9" w:rsidP="00C116DE">
      <w:pPr>
        <w:ind w:firstLineChars="100" w:firstLine="210"/>
        <w:rPr>
          <w:rFonts w:ascii="Meiryo UI" w:eastAsia="Meiryo UI" w:hAnsi="Meiryo UI" w:cs="Meiryo UI"/>
          <w:b/>
        </w:rPr>
      </w:pPr>
      <w:r w:rsidRPr="00B70F5A">
        <w:rPr>
          <w:rFonts w:ascii="Meiryo UI" w:eastAsia="Meiryo UI" w:hAnsi="Meiryo UI" w:cs="Meiryo UI" w:hint="eastAsia"/>
          <w:b/>
        </w:rPr>
        <w:t>昨年度</w:t>
      </w:r>
      <w:r w:rsidR="001B719E">
        <w:rPr>
          <w:rFonts w:ascii="Meiryo UI" w:eastAsia="Meiryo UI" w:hAnsi="Meiryo UI" w:cs="Meiryo UI" w:hint="eastAsia"/>
          <w:b/>
        </w:rPr>
        <w:t>、</w:t>
      </w:r>
      <w:r w:rsidR="002118AD" w:rsidRPr="00B70F5A">
        <w:rPr>
          <w:rFonts w:ascii="Meiryo UI" w:eastAsia="Meiryo UI" w:hAnsi="Meiryo UI" w:cs="Meiryo UI" w:hint="eastAsia"/>
          <w:b/>
        </w:rPr>
        <w:t>指摘が多かった以下の項目について</w:t>
      </w:r>
      <w:r w:rsidR="00366B10" w:rsidRPr="00B70F5A">
        <w:rPr>
          <w:rFonts w:ascii="Meiryo UI" w:eastAsia="Meiryo UI" w:hAnsi="Meiryo UI" w:cs="Meiryo UI" w:hint="eastAsia"/>
          <w:b/>
        </w:rPr>
        <w:t>自己</w:t>
      </w:r>
      <w:r w:rsidR="00CC1033" w:rsidRPr="00B70F5A">
        <w:rPr>
          <w:rFonts w:ascii="Meiryo UI" w:eastAsia="Meiryo UI" w:hAnsi="Meiryo UI" w:cs="Meiryo UI" w:hint="eastAsia"/>
          <w:b/>
        </w:rPr>
        <w:t>点検</w:t>
      </w:r>
      <w:r w:rsidR="00BE035A" w:rsidRPr="00B70F5A">
        <w:rPr>
          <w:rFonts w:ascii="Meiryo UI" w:eastAsia="Meiryo UI" w:hAnsi="Meiryo UI" w:cs="Meiryo UI" w:hint="eastAsia"/>
          <w:b/>
        </w:rPr>
        <w:t>を行</w:t>
      </w:r>
      <w:r w:rsidR="00C116DE">
        <w:rPr>
          <w:rFonts w:ascii="Meiryo UI" w:eastAsia="Meiryo UI" w:hAnsi="Meiryo UI" w:cs="Meiryo UI" w:hint="eastAsia"/>
          <w:b/>
        </w:rPr>
        <w:t>い、</w:t>
      </w:r>
      <w:r w:rsidR="00366B10" w:rsidRPr="00B70F5A">
        <w:rPr>
          <w:rFonts w:ascii="Meiryo UI" w:eastAsia="Meiryo UI" w:hAnsi="Meiryo UI" w:cs="Meiryo UI" w:hint="eastAsia"/>
          <w:b/>
        </w:rPr>
        <w:t>実施できていない項目については、改善策を講じるようお願いします。</w:t>
      </w:r>
    </w:p>
    <w:p w:rsidR="001A5EB4" w:rsidRDefault="001B719E" w:rsidP="00881021">
      <w:pPr>
        <w:ind w:firstLineChars="100" w:firstLine="210"/>
        <w:rPr>
          <w:rFonts w:ascii="Meiryo UI" w:eastAsia="Meiryo UI" w:hAnsi="Meiryo UI" w:cs="Meiryo UI"/>
          <w:b/>
        </w:rPr>
      </w:pPr>
      <w:r>
        <w:rPr>
          <w:rFonts w:ascii="Meiryo UI" w:eastAsia="Meiryo UI" w:hAnsi="Meiryo UI" w:cs="Meiryo UI" w:hint="eastAsia"/>
          <w:b/>
          <w:u w:val="single"/>
        </w:rPr>
        <w:t>※令和</w:t>
      </w:r>
      <w:r w:rsidR="00711100">
        <w:rPr>
          <w:rFonts w:ascii="Meiryo UI" w:eastAsia="Meiryo UI" w:hAnsi="Meiryo UI" w:cs="Meiryo UI" w:hint="eastAsia"/>
          <w:b/>
          <w:u w:val="single"/>
        </w:rPr>
        <w:t>５</w:t>
      </w:r>
      <w:r>
        <w:rPr>
          <w:rFonts w:ascii="Meiryo UI" w:eastAsia="Meiryo UI" w:hAnsi="Meiryo UI" w:cs="Meiryo UI" w:hint="eastAsia"/>
          <w:b/>
          <w:u w:val="single"/>
        </w:rPr>
        <w:t xml:space="preserve">年度介護サービス事業者等集団指導　</w:t>
      </w:r>
      <w:r w:rsidR="002118AD" w:rsidRPr="00B70F5A">
        <w:rPr>
          <w:rFonts w:ascii="Meiryo UI" w:eastAsia="Meiryo UI" w:hAnsi="Meiryo UI" w:cs="Meiryo UI" w:hint="eastAsia"/>
          <w:b/>
          <w:u w:val="single"/>
        </w:rPr>
        <w:t>資料</w:t>
      </w:r>
      <w:r w:rsidR="00711100">
        <w:rPr>
          <w:rFonts w:ascii="Meiryo UI" w:eastAsia="Meiryo UI" w:hAnsi="Meiryo UI" w:cs="Meiryo UI" w:hint="eastAsia"/>
          <w:b/>
          <w:u w:val="single"/>
        </w:rPr>
        <w:t>５</w:t>
      </w:r>
      <w:r w:rsidR="002118AD" w:rsidRPr="00B70F5A">
        <w:rPr>
          <w:rFonts w:ascii="Meiryo UI" w:eastAsia="Meiryo UI" w:hAnsi="Meiryo UI" w:cs="Meiryo UI" w:hint="eastAsia"/>
          <w:b/>
          <w:u w:val="single"/>
        </w:rPr>
        <w:t>に</w:t>
      </w:r>
      <w:r w:rsidR="00F13F57" w:rsidRPr="00B70F5A">
        <w:rPr>
          <w:rFonts w:ascii="Meiryo UI" w:eastAsia="Meiryo UI" w:hAnsi="Meiryo UI" w:cs="Meiryo UI" w:hint="eastAsia"/>
          <w:b/>
          <w:u w:val="single"/>
        </w:rPr>
        <w:t>説明</w:t>
      </w:r>
      <w:r w:rsidR="002118AD" w:rsidRPr="00B70F5A">
        <w:rPr>
          <w:rFonts w:ascii="Meiryo UI" w:eastAsia="Meiryo UI" w:hAnsi="Meiryo UI" w:cs="Meiryo UI" w:hint="eastAsia"/>
          <w:b/>
          <w:u w:val="single"/>
        </w:rPr>
        <w:t>を載せています。</w:t>
      </w:r>
    </w:p>
    <w:p w:rsidR="00881021" w:rsidRPr="00881021" w:rsidRDefault="009A1A5C" w:rsidP="00BC3AFF">
      <w:pPr>
        <w:ind w:firstLineChars="100" w:firstLine="241"/>
        <w:jc w:val="left"/>
        <w:rPr>
          <w:rFonts w:ascii="Meiryo UI" w:eastAsia="Meiryo UI" w:hAnsi="Meiryo UI" w:cs="Meiryo UI"/>
          <w:b/>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179070</wp:posOffset>
                </wp:positionV>
                <wp:extent cx="5705475" cy="7620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705475" cy="7620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95653" id="角丸四角形 2" o:spid="_x0000_s1026" style="position:absolute;left:0;text-align:left;margin-left:-8.3pt;margin-top:14.1pt;width:449.2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" filled="f" strokecolor="#70ad47 [3209]" strokeweight="1pt">
                <v:stroke joinstyle="miter"/>
              </v:roundrect>
            </w:pict>
          </mc:Fallback>
        </mc:AlternateContent>
      </w:r>
    </w:p>
    <w:p w:rsidR="00C116DE" w:rsidRPr="00B60C80" w:rsidRDefault="001A5EB4" w:rsidP="00B60C80">
      <w:pPr>
        <w:pStyle w:val="aa"/>
        <w:adjustRightInd w:val="0"/>
        <w:spacing w:line="120" w:lineRule="auto"/>
        <w:jc w:val="left"/>
        <w:rPr>
          <w:rFonts w:asciiTheme="majorEastAsia" w:eastAsiaTheme="majorEastAsia" w:hAnsiTheme="majorEastAsia"/>
          <w:b/>
          <w:sz w:val="24"/>
          <w:szCs w:val="24"/>
        </w:rPr>
      </w:pPr>
      <w:r w:rsidRPr="00B60C80">
        <w:rPr>
          <w:rFonts w:asciiTheme="majorEastAsia" w:eastAsiaTheme="majorEastAsia" w:hAnsiTheme="majorEastAsia" w:hint="eastAsia"/>
          <w:b/>
          <w:sz w:val="24"/>
          <w:szCs w:val="24"/>
        </w:rPr>
        <w:t>◆職員の配置について</w:t>
      </w:r>
    </w:p>
    <w:p w:rsidR="001A5EB4" w:rsidRPr="00B60C80" w:rsidRDefault="001A5EB4" w:rsidP="00B60C80">
      <w:pPr>
        <w:pStyle w:val="aa"/>
        <w:adjustRightInd w:val="0"/>
        <w:spacing w:line="120" w:lineRule="auto"/>
        <w:ind w:firstLineChars="100" w:firstLine="241"/>
        <w:jc w:val="left"/>
        <w:rPr>
          <w:rFonts w:asciiTheme="majorEastAsia" w:eastAsiaTheme="majorEastAsia" w:hAnsiTheme="majorEastAsia"/>
          <w:b/>
          <w:sz w:val="24"/>
          <w:szCs w:val="24"/>
        </w:rPr>
      </w:pPr>
      <w:r w:rsidRPr="00B60C80">
        <w:rPr>
          <w:rFonts w:asciiTheme="majorEastAsia" w:eastAsiaTheme="majorEastAsia" w:hAnsiTheme="majorEastAsia" w:hint="eastAsia"/>
          <w:b/>
          <w:sz w:val="24"/>
          <w:szCs w:val="24"/>
        </w:rPr>
        <w:t>【</w:t>
      </w:r>
      <w:r w:rsidR="00C116DE" w:rsidRPr="00B60C80">
        <w:rPr>
          <w:rFonts w:asciiTheme="majorEastAsia" w:eastAsiaTheme="majorEastAsia" w:hAnsiTheme="majorEastAsia" w:hint="eastAsia"/>
          <w:b/>
          <w:sz w:val="24"/>
          <w:szCs w:val="24"/>
        </w:rPr>
        <w:t>青森市有料老人ホーム設置運営指導</w:t>
      </w:r>
      <w:r w:rsidRPr="00B60C80">
        <w:rPr>
          <w:rFonts w:asciiTheme="majorEastAsia" w:eastAsiaTheme="majorEastAsia" w:hAnsiTheme="majorEastAsia" w:hint="eastAsia"/>
          <w:b/>
          <w:sz w:val="24"/>
          <w:szCs w:val="24"/>
        </w:rPr>
        <w:t>指針</w:t>
      </w:r>
      <w:r w:rsidR="00C116DE" w:rsidRPr="00B60C80">
        <w:rPr>
          <w:rFonts w:asciiTheme="majorEastAsia" w:eastAsiaTheme="majorEastAsia" w:hAnsiTheme="majorEastAsia" w:hint="eastAsia"/>
          <w:b/>
          <w:sz w:val="24"/>
          <w:szCs w:val="24"/>
        </w:rPr>
        <w:t>（以下「指針」という。）</w:t>
      </w:r>
      <w:r w:rsidRPr="00B60C80">
        <w:rPr>
          <w:rFonts w:asciiTheme="majorEastAsia" w:eastAsiaTheme="majorEastAsia" w:hAnsiTheme="majorEastAsia" w:hint="eastAsia"/>
          <w:b/>
          <w:sz w:val="24"/>
          <w:szCs w:val="24"/>
        </w:rPr>
        <w:t>７（１）】</w:t>
      </w:r>
    </w:p>
    <w:p w:rsidR="001A5EB4" w:rsidRPr="00BC3AFF" w:rsidRDefault="001A5EB4" w:rsidP="00BC3AFF">
      <w:pPr>
        <w:rPr>
          <w:rFonts w:ascii="Meiryo UI" w:eastAsia="Meiryo UI" w:hAnsi="Meiryo UI" w:cs="Meiryo UI"/>
        </w:rPr>
      </w:pPr>
      <w:r w:rsidRPr="00BC3AFF">
        <w:rPr>
          <w:rFonts w:ascii="Meiryo UI" w:eastAsia="Meiryo UI" w:hAnsi="Meiryo UI" w:cs="Meiryo UI" w:hint="eastAsia"/>
        </w:rPr>
        <w:t>⇒</w:t>
      </w:r>
      <w:r w:rsidR="00711100">
        <w:rPr>
          <w:rFonts w:ascii="Meiryo UI" w:eastAsia="Meiryo UI" w:hAnsi="Meiryo UI" w:cs="Meiryo UI" w:hint="eastAsia"/>
        </w:rPr>
        <w:t>R5</w:t>
      </w:r>
      <w:r w:rsidRPr="00BC3AFF">
        <w:rPr>
          <w:rFonts w:ascii="Meiryo UI" w:eastAsia="Meiryo UI" w:hAnsi="Meiryo UI" w:cs="Meiryo UI" w:hint="eastAsia"/>
        </w:rPr>
        <w:t>集団指導資料</w:t>
      </w:r>
      <w:r w:rsidR="00711100">
        <w:rPr>
          <w:rFonts w:ascii="Meiryo UI" w:eastAsia="Meiryo UI" w:hAnsi="Meiryo UI" w:cs="Meiryo UI" w:hint="eastAsia"/>
        </w:rPr>
        <w:t>P</w:t>
      </w:r>
      <w:r w:rsidRPr="00BC3AFF">
        <w:rPr>
          <w:rFonts w:ascii="Meiryo UI" w:eastAsia="Meiryo UI" w:hAnsi="Meiryo UI" w:cs="Meiryo UI" w:hint="eastAsia"/>
        </w:rPr>
        <w:t>３、</w:t>
      </w:r>
      <w:r w:rsidR="00711100">
        <w:rPr>
          <w:rFonts w:ascii="Meiryo UI" w:eastAsia="Meiryo UI" w:hAnsi="Meiryo UI" w:cs="Meiryo UI" w:hint="eastAsia"/>
        </w:rPr>
        <w:t>４</w:t>
      </w:r>
    </w:p>
    <w:p w:rsidR="00BC3AFF" w:rsidRDefault="00BC3AFF" w:rsidP="00BC3AFF">
      <w:pPr>
        <w:rPr>
          <w:rFonts w:ascii="Meiryo UI" w:eastAsia="Meiryo UI" w:hAnsi="Meiryo UI" w:cs="Meiryo UI"/>
        </w:rPr>
      </w:pPr>
    </w:p>
    <w:p w:rsidR="001A5EB4" w:rsidRPr="00BC3AFF" w:rsidRDefault="00E926F9" w:rsidP="00BC3AFF">
      <w:pPr>
        <w:rPr>
          <w:rFonts w:ascii="Meiryo UI" w:eastAsia="Meiryo UI" w:hAnsi="Meiryo UI" w:cs="Meiryo UI"/>
        </w:rPr>
      </w:pPr>
      <w:r>
        <w:rPr>
          <w:rFonts w:ascii="Meiryo UI" w:eastAsia="Meiryo UI" w:hAnsi="Meiryo UI" w:cs="Meiryo UI" w:hint="eastAsia"/>
        </w:rPr>
        <w:t>①</w:t>
      </w:r>
      <w:r w:rsidR="001A5EB4" w:rsidRPr="00BC3AFF">
        <w:rPr>
          <w:rFonts w:ascii="Meiryo UI" w:eastAsia="Meiryo UI" w:hAnsi="Meiryo UI" w:cs="Meiryo UI" w:hint="eastAsia"/>
        </w:rPr>
        <w:t xml:space="preserve">　緊急時に対応できる数の職員を</w:t>
      </w:r>
      <w:r w:rsidR="00BC3AFF">
        <w:rPr>
          <w:rFonts w:ascii="Meiryo UI" w:eastAsia="Meiryo UI" w:hAnsi="Meiryo UI" w:cs="Meiryo UI" w:hint="eastAsia"/>
        </w:rPr>
        <w:t>有料老人ホーム職員として</w:t>
      </w:r>
      <w:r w:rsidR="001A5EB4" w:rsidRPr="00BC3AFF">
        <w:rPr>
          <w:rFonts w:ascii="Meiryo UI" w:eastAsia="Meiryo UI" w:hAnsi="Meiryo UI" w:cs="Meiryo UI" w:hint="eastAsia"/>
        </w:rPr>
        <w:t>常に配置していますか。</w:t>
      </w:r>
    </w:p>
    <w:p w:rsidR="001A5EB4" w:rsidRPr="00BC3AFF" w:rsidRDefault="001A5EB4" w:rsidP="00FE7820">
      <w:pPr>
        <w:ind w:firstLineChars="100" w:firstLine="210"/>
        <w:rPr>
          <w:rFonts w:ascii="Meiryo UI" w:eastAsia="Meiryo UI" w:hAnsi="Meiryo UI" w:cs="Meiryo UI"/>
        </w:rPr>
      </w:pPr>
      <w:r w:rsidRPr="00BC3AFF">
        <w:rPr>
          <w:rFonts w:ascii="Meiryo UI" w:eastAsia="Meiryo UI" w:hAnsi="Meiryo UI" w:cs="Meiryo UI" w:hint="eastAsia"/>
        </w:rPr>
        <w:t>（介護サービス事業所の業務を兼務する際</w:t>
      </w:r>
      <w:r w:rsidR="00BC3AFF">
        <w:rPr>
          <w:rFonts w:ascii="Meiryo UI" w:eastAsia="Meiryo UI" w:hAnsi="Meiryo UI" w:cs="Meiryo UI" w:hint="eastAsia"/>
        </w:rPr>
        <w:t>は</w:t>
      </w:r>
      <w:r w:rsidR="009A1A5C">
        <w:rPr>
          <w:rFonts w:ascii="Meiryo UI" w:eastAsia="Meiryo UI" w:hAnsi="Meiryo UI" w:cs="Meiryo UI" w:hint="eastAsia"/>
        </w:rPr>
        <w:t>、それぞれの勤務状況を</w:t>
      </w:r>
      <w:r w:rsidRPr="00BC3AFF">
        <w:rPr>
          <w:rFonts w:ascii="Meiryo UI" w:eastAsia="Meiryo UI" w:hAnsi="Meiryo UI" w:cs="Meiryo UI" w:hint="eastAsia"/>
        </w:rPr>
        <w:t>明確にすること）</w:t>
      </w:r>
    </w:p>
    <w:p w:rsidR="001A5EB4" w:rsidRDefault="001A5EB4" w:rsidP="00BC3AFF">
      <w:pPr>
        <w:ind w:firstLineChars="100" w:firstLine="210"/>
        <w:rPr>
          <w:rFonts w:ascii="Meiryo UI" w:eastAsia="Meiryo UI" w:hAnsi="Meiryo UI" w:cs="Meiryo UI"/>
        </w:rPr>
      </w:pPr>
      <w:r w:rsidRPr="00BC3AFF">
        <w:rPr>
          <w:rFonts w:ascii="Meiryo UI" w:eastAsia="Meiryo UI" w:hAnsi="Meiryo UI" w:cs="Meiryo UI" w:hint="eastAsia"/>
        </w:rPr>
        <w:t>[　はい 　・ 　いいえ 　]</w:t>
      </w:r>
    </w:p>
    <w:p w:rsidR="001A5EB4" w:rsidRPr="001A5EB4" w:rsidRDefault="009A1A5C" w:rsidP="00BC3AFF">
      <w:pPr>
        <w:pStyle w:val="aa"/>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2336" behindDoc="0" locked="0" layoutInCell="1" allowOverlap="1" wp14:anchorId="165C56A9" wp14:editId="6F754265">
                <wp:simplePos x="0" y="0"/>
                <wp:positionH relativeFrom="column">
                  <wp:posOffset>-105410</wp:posOffset>
                </wp:positionH>
                <wp:positionV relativeFrom="paragraph">
                  <wp:posOffset>188595</wp:posOffset>
                </wp:positionV>
                <wp:extent cx="3533775" cy="5429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3533775" cy="542925"/>
                        </a:xfrm>
                        <a:prstGeom prst="round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54F4D" id="角丸四角形 3" o:spid="_x0000_s1026" style="position:absolute;left:0;text-align:left;margin-left:-8.3pt;margin-top:14.85pt;width:278.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" filled="f" strokecolor="#70ad47" strokeweight="1pt">
                <v:stroke joinstyle="miter"/>
              </v:roundrect>
            </w:pict>
          </mc:Fallback>
        </mc:AlternateContent>
      </w:r>
    </w:p>
    <w:p w:rsidR="001A5EB4" w:rsidRPr="00B60C80" w:rsidRDefault="001A5EB4" w:rsidP="00BC3AFF">
      <w:pPr>
        <w:pStyle w:val="aa"/>
        <w:rPr>
          <w:rFonts w:asciiTheme="majorEastAsia" w:eastAsiaTheme="majorEastAsia" w:hAnsiTheme="majorEastAsia"/>
          <w:b/>
          <w:sz w:val="24"/>
          <w:szCs w:val="24"/>
        </w:rPr>
      </w:pPr>
      <w:r w:rsidRPr="00B60C80">
        <w:rPr>
          <w:rFonts w:asciiTheme="majorEastAsia" w:eastAsiaTheme="majorEastAsia" w:hAnsiTheme="majorEastAsia" w:hint="eastAsia"/>
          <w:b/>
          <w:sz w:val="24"/>
          <w:szCs w:val="24"/>
        </w:rPr>
        <w:t>◆ハラスメント対策について　【指針７（３）】</w:t>
      </w:r>
    </w:p>
    <w:p w:rsidR="001A5EB4" w:rsidRPr="00BC3AFF" w:rsidRDefault="001A5EB4" w:rsidP="00BC3AFF">
      <w:pPr>
        <w:pStyle w:val="aa"/>
        <w:rPr>
          <w:rFonts w:ascii="Meiryo UI" w:eastAsia="Meiryo UI" w:hAnsi="Meiryo UI" w:cs="Meiryo UI"/>
        </w:rPr>
      </w:pPr>
      <w:r w:rsidRPr="00BC3AFF">
        <w:rPr>
          <w:rFonts w:ascii="Meiryo UI" w:eastAsia="Meiryo UI" w:hAnsi="Meiryo UI" w:cs="Meiryo UI" w:hint="eastAsia"/>
        </w:rPr>
        <w:t>⇒</w:t>
      </w:r>
      <w:r w:rsidR="00711100">
        <w:rPr>
          <w:rFonts w:ascii="Meiryo UI" w:eastAsia="Meiryo UI" w:hAnsi="Meiryo UI" w:cs="Meiryo UI" w:hint="eastAsia"/>
        </w:rPr>
        <w:t>R5</w:t>
      </w:r>
      <w:r w:rsidRPr="00BC3AFF">
        <w:rPr>
          <w:rFonts w:ascii="Meiryo UI" w:eastAsia="Meiryo UI" w:hAnsi="Meiryo UI" w:cs="Meiryo UI" w:hint="eastAsia"/>
        </w:rPr>
        <w:t>集団指導資料P</w:t>
      </w:r>
      <w:r w:rsidR="00711100">
        <w:rPr>
          <w:rFonts w:ascii="Meiryo UI" w:eastAsia="Meiryo UI" w:hAnsi="Meiryo UI" w:cs="Meiryo UI" w:hint="eastAsia"/>
        </w:rPr>
        <w:t>１８</w:t>
      </w:r>
    </w:p>
    <w:p w:rsidR="001A5EB4" w:rsidRPr="00BC3AFF" w:rsidRDefault="001A5EB4" w:rsidP="00BC3AFF">
      <w:pPr>
        <w:pStyle w:val="aa"/>
        <w:rPr>
          <w:rFonts w:ascii="Meiryo UI" w:eastAsia="Meiryo UI" w:hAnsi="Meiryo UI"/>
        </w:rPr>
      </w:pPr>
    </w:p>
    <w:p w:rsidR="001A5EB4" w:rsidRPr="00BC3AFF" w:rsidRDefault="00E926F9" w:rsidP="00C116DE">
      <w:pPr>
        <w:pStyle w:val="aa"/>
        <w:ind w:left="210" w:hangingChars="100" w:hanging="210"/>
        <w:rPr>
          <w:rFonts w:ascii="Meiryo UI" w:eastAsia="Meiryo UI" w:hAnsi="Meiryo UI" w:cs="Meiryo UI"/>
        </w:rPr>
      </w:pPr>
      <w:r>
        <w:rPr>
          <w:rFonts w:ascii="Meiryo UI" w:eastAsia="Meiryo UI" w:hAnsi="Meiryo UI" w:cs="Meiryo UI" w:hint="eastAsia"/>
        </w:rPr>
        <w:t>①</w:t>
      </w:r>
      <w:r w:rsidR="001A5EB4" w:rsidRPr="00BC3AFF">
        <w:rPr>
          <w:rFonts w:ascii="Meiryo UI" w:eastAsia="Meiryo UI" w:hAnsi="Meiryo UI" w:cs="Meiryo UI" w:hint="eastAsia"/>
        </w:rPr>
        <w:t xml:space="preserve">　</w:t>
      </w:r>
      <w:r w:rsidR="00881021" w:rsidRPr="00BC3AFF">
        <w:rPr>
          <w:rFonts w:ascii="Meiryo UI" w:eastAsia="Meiryo UI" w:hAnsi="Meiryo UI" w:cs="Meiryo UI" w:hint="eastAsia"/>
        </w:rPr>
        <w:t>職場におけるハラスメントの内容及び職場におけるハラスメントを行ってはならない旨の方針を明確化し、職員に周知・啓発し</w:t>
      </w:r>
      <w:r w:rsidR="00F44080">
        <w:rPr>
          <w:rFonts w:ascii="Meiryo UI" w:eastAsia="Meiryo UI" w:hAnsi="Meiryo UI" w:cs="Meiryo UI" w:hint="eastAsia"/>
        </w:rPr>
        <w:t>ていますか。</w:t>
      </w:r>
    </w:p>
    <w:p w:rsidR="001A5EB4" w:rsidRPr="00BC3AFF" w:rsidRDefault="00881021" w:rsidP="00BC3AFF">
      <w:pPr>
        <w:pStyle w:val="aa"/>
        <w:ind w:firstLineChars="100" w:firstLine="210"/>
        <w:rPr>
          <w:rFonts w:ascii="Meiryo UI" w:eastAsia="Meiryo UI" w:hAnsi="Meiryo UI" w:cs="Meiryo UI"/>
        </w:rPr>
      </w:pPr>
      <w:r w:rsidRPr="00BC3AFF">
        <w:rPr>
          <w:rFonts w:ascii="Meiryo UI" w:eastAsia="Meiryo UI" w:hAnsi="Meiryo UI" w:cs="Meiryo UI" w:hint="eastAsia"/>
        </w:rPr>
        <w:t xml:space="preserve"> </w:t>
      </w:r>
      <w:r w:rsidR="001A5EB4" w:rsidRPr="00BC3AFF">
        <w:rPr>
          <w:rFonts w:ascii="Meiryo UI" w:eastAsia="Meiryo UI" w:hAnsi="Meiryo UI" w:cs="Meiryo UI" w:hint="eastAsia"/>
        </w:rPr>
        <w:t>[　はい 　・ 　いいえ 　]</w:t>
      </w:r>
    </w:p>
    <w:p w:rsidR="00881021" w:rsidRPr="00BC3AFF" w:rsidRDefault="00881021" w:rsidP="00BC3AFF">
      <w:pPr>
        <w:pStyle w:val="aa"/>
        <w:rPr>
          <w:rFonts w:ascii="Meiryo UI" w:eastAsia="Meiryo UI" w:hAnsi="Meiryo UI" w:cs="Meiryo UI"/>
        </w:rPr>
      </w:pPr>
    </w:p>
    <w:p w:rsidR="00881021" w:rsidRPr="00BC3AFF" w:rsidRDefault="00E926F9" w:rsidP="00C116DE">
      <w:pPr>
        <w:pStyle w:val="aa"/>
        <w:ind w:left="210" w:hangingChars="100" w:hanging="210"/>
        <w:rPr>
          <w:rFonts w:ascii="Meiryo UI" w:eastAsia="Meiryo UI" w:hAnsi="Meiryo UI" w:cs="Meiryo UI"/>
        </w:rPr>
      </w:pPr>
      <w:r>
        <w:rPr>
          <w:rFonts w:ascii="Meiryo UI" w:eastAsia="Meiryo UI" w:hAnsi="Meiryo UI" w:cs="Meiryo UI" w:hint="eastAsia"/>
        </w:rPr>
        <w:t>②</w:t>
      </w:r>
      <w:r w:rsidR="00881021" w:rsidRPr="00BC3AFF">
        <w:rPr>
          <w:rFonts w:ascii="Meiryo UI" w:eastAsia="Meiryo UI" w:hAnsi="Meiryo UI" w:cs="Meiryo UI" w:hint="eastAsia"/>
        </w:rPr>
        <w:t xml:space="preserve">　相談に対応する担当者をあらかじめ定めること等により、相談への対応のための窓口をあらかじめ定め、職員に周知</w:t>
      </w:r>
      <w:r w:rsidR="00F44080">
        <w:rPr>
          <w:rFonts w:ascii="Meiryo UI" w:eastAsia="Meiryo UI" w:hAnsi="Meiryo UI" w:cs="Meiryo UI" w:hint="eastAsia"/>
        </w:rPr>
        <w:t>していますか。</w:t>
      </w:r>
    </w:p>
    <w:p w:rsidR="00881021" w:rsidRPr="00BC3AFF" w:rsidRDefault="00881021" w:rsidP="00BC3AFF">
      <w:pPr>
        <w:pStyle w:val="aa"/>
        <w:ind w:firstLineChars="100" w:firstLine="210"/>
        <w:rPr>
          <w:rFonts w:ascii="Meiryo UI" w:eastAsia="Meiryo UI" w:hAnsi="Meiryo UI" w:cs="Meiryo UI"/>
        </w:rPr>
      </w:pPr>
      <w:r w:rsidRPr="00BC3AFF">
        <w:rPr>
          <w:rFonts w:ascii="Meiryo UI" w:eastAsia="Meiryo UI" w:hAnsi="Meiryo UI" w:cs="Meiryo UI" w:hint="eastAsia"/>
        </w:rPr>
        <w:t xml:space="preserve"> [　はい 　・ 　いいえ 　]</w:t>
      </w:r>
    </w:p>
    <w:p w:rsidR="001A5EB4" w:rsidRPr="00BC3AFF" w:rsidRDefault="009A1A5C" w:rsidP="00BC3AFF">
      <w:pPr>
        <w:pStyle w:val="aa"/>
        <w:rPr>
          <w:rFonts w:ascii="Meiryo UI" w:eastAsia="Meiryo UI" w:hAnsi="Meiryo UI"/>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4384" behindDoc="0" locked="0" layoutInCell="1" allowOverlap="1" wp14:anchorId="6C3F5522" wp14:editId="54B1F402">
                <wp:simplePos x="0" y="0"/>
                <wp:positionH relativeFrom="column">
                  <wp:posOffset>-105410</wp:posOffset>
                </wp:positionH>
                <wp:positionV relativeFrom="paragraph">
                  <wp:posOffset>140970</wp:posOffset>
                </wp:positionV>
                <wp:extent cx="3533775" cy="5905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3533775" cy="590550"/>
                        </a:xfrm>
                        <a:prstGeom prst="round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06DF2" id="角丸四角形 4" o:spid="_x0000_s1026" style="position:absolute;left:0;text-align:left;margin-left:-8.3pt;margin-top:11.1pt;width:278.2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" filled="f" strokecolor="#70ad47" strokeweight="1pt">
                <v:stroke joinstyle="miter"/>
              </v:roundrect>
            </w:pict>
          </mc:Fallback>
        </mc:AlternateContent>
      </w:r>
    </w:p>
    <w:p w:rsidR="00FE7820" w:rsidRPr="00B60C80" w:rsidRDefault="00FE7820" w:rsidP="00FE7820">
      <w:pPr>
        <w:pStyle w:val="aa"/>
        <w:rPr>
          <w:rFonts w:asciiTheme="majorEastAsia" w:eastAsiaTheme="majorEastAsia" w:hAnsiTheme="majorEastAsia"/>
          <w:b/>
          <w:sz w:val="24"/>
          <w:szCs w:val="24"/>
        </w:rPr>
      </w:pPr>
      <w:r w:rsidRPr="00B60C80">
        <w:rPr>
          <w:rFonts w:asciiTheme="majorEastAsia" w:eastAsiaTheme="majorEastAsia" w:hAnsiTheme="majorEastAsia" w:hint="eastAsia"/>
          <w:b/>
          <w:sz w:val="24"/>
          <w:szCs w:val="24"/>
        </w:rPr>
        <w:t>◆非常災害対策について　【指針８（６</w:t>
      </w:r>
      <w:r w:rsidRPr="00B60C80">
        <w:rPr>
          <w:rFonts w:asciiTheme="majorEastAsia" w:eastAsiaTheme="majorEastAsia" w:hAnsiTheme="majorEastAsia"/>
          <w:b/>
          <w:sz w:val="24"/>
          <w:szCs w:val="24"/>
        </w:rPr>
        <w:t>）</w:t>
      </w:r>
      <w:r w:rsidRPr="00B60C80">
        <w:rPr>
          <w:rFonts w:asciiTheme="majorEastAsia" w:eastAsiaTheme="majorEastAsia" w:hAnsiTheme="majorEastAsia" w:hint="eastAsia"/>
          <w:b/>
          <w:sz w:val="24"/>
          <w:szCs w:val="24"/>
        </w:rPr>
        <w:t>】</w:t>
      </w:r>
    </w:p>
    <w:p w:rsidR="00FE7820" w:rsidRPr="00BC3AFF" w:rsidRDefault="00FE7820" w:rsidP="00FE7820">
      <w:pPr>
        <w:pStyle w:val="aa"/>
        <w:rPr>
          <w:rFonts w:ascii="Meiryo UI" w:eastAsia="Meiryo UI" w:hAnsi="Meiryo UI" w:cs="Meiryo UI"/>
        </w:rPr>
      </w:pPr>
      <w:r w:rsidRPr="00BC3AFF">
        <w:rPr>
          <w:rFonts w:ascii="Meiryo UI" w:eastAsia="Meiryo UI" w:hAnsi="Meiryo UI" w:cs="Meiryo UI" w:hint="eastAsia"/>
        </w:rPr>
        <w:t>⇒</w:t>
      </w:r>
      <w:r w:rsidR="00711100">
        <w:rPr>
          <w:rFonts w:ascii="Meiryo UI" w:eastAsia="Meiryo UI" w:hAnsi="Meiryo UI" w:cs="Meiryo UI" w:hint="eastAsia"/>
        </w:rPr>
        <w:t>R5</w:t>
      </w:r>
      <w:r w:rsidRPr="00BC3AFF">
        <w:rPr>
          <w:rFonts w:ascii="Meiryo UI" w:eastAsia="Meiryo UI" w:hAnsi="Meiryo UI" w:cs="Meiryo UI" w:hint="eastAsia"/>
        </w:rPr>
        <w:t>集団指導資料P</w:t>
      </w:r>
      <w:r w:rsidR="00711100">
        <w:rPr>
          <w:rFonts w:ascii="Meiryo UI" w:eastAsia="Meiryo UI" w:hAnsi="Meiryo UI" w:cs="Meiryo UI" w:hint="eastAsia"/>
        </w:rPr>
        <w:t>８～</w:t>
      </w:r>
      <w:r w:rsidRPr="00BC3AFF">
        <w:rPr>
          <w:rFonts w:ascii="Meiryo UI" w:eastAsia="Meiryo UI" w:hAnsi="Meiryo UI" w:cs="Meiryo UI" w:hint="eastAsia"/>
        </w:rPr>
        <w:t>１０</w:t>
      </w:r>
    </w:p>
    <w:p w:rsidR="00FE7820" w:rsidRPr="00BC3AFF" w:rsidRDefault="00FE7820" w:rsidP="00FE7820">
      <w:pPr>
        <w:pStyle w:val="aa"/>
        <w:rPr>
          <w:rFonts w:ascii="Meiryo UI" w:eastAsia="Meiryo UI" w:hAnsi="Meiryo UI"/>
        </w:rPr>
      </w:pPr>
    </w:p>
    <w:p w:rsidR="00FE7820" w:rsidRPr="00BC3AFF" w:rsidRDefault="00E926F9" w:rsidP="00FE7820">
      <w:pPr>
        <w:pStyle w:val="aa"/>
        <w:ind w:left="210" w:hangingChars="100" w:hanging="210"/>
        <w:rPr>
          <w:rFonts w:ascii="Meiryo UI" w:eastAsia="Meiryo UI" w:hAnsi="Meiryo UI" w:cs="Meiryo UI"/>
        </w:rPr>
      </w:pPr>
      <w:r>
        <w:rPr>
          <w:rFonts w:ascii="Meiryo UI" w:eastAsia="Meiryo UI" w:hAnsi="Meiryo UI" w:cs="Meiryo UI" w:hint="eastAsia"/>
        </w:rPr>
        <w:t>①</w:t>
      </w:r>
      <w:r w:rsidR="00FE7820" w:rsidRPr="00BC3AFF">
        <w:rPr>
          <w:rFonts w:ascii="Meiryo UI" w:eastAsia="Meiryo UI" w:hAnsi="Meiryo UI" w:cs="Meiryo UI" w:hint="eastAsia"/>
        </w:rPr>
        <w:t xml:space="preserve">　非常災害対策に関する具体的計画（消防計画及び施設の立地条件に応じた風水害、地震等の災害に対処するための計画）を整備していますか。</w:t>
      </w:r>
    </w:p>
    <w:p w:rsidR="00FE7820" w:rsidRPr="00BC3AFF" w:rsidRDefault="00FE7820" w:rsidP="0021553C">
      <w:pPr>
        <w:pStyle w:val="aa"/>
        <w:ind w:firstLineChars="150" w:firstLine="315"/>
        <w:rPr>
          <w:rFonts w:ascii="Meiryo UI" w:eastAsia="Meiryo UI" w:hAnsi="Meiryo UI" w:cs="Meiryo UI"/>
        </w:rPr>
      </w:pPr>
      <w:r w:rsidRPr="00BC3AFF">
        <w:rPr>
          <w:rFonts w:ascii="Meiryo UI" w:eastAsia="Meiryo UI" w:hAnsi="Meiryo UI" w:cs="Meiryo UI" w:hint="eastAsia"/>
        </w:rPr>
        <w:t>[</w:t>
      </w:r>
      <w:r>
        <w:rPr>
          <w:rFonts w:ascii="Meiryo UI" w:eastAsia="Meiryo UI" w:hAnsi="Meiryo UI" w:cs="Meiryo UI" w:hint="eastAsia"/>
        </w:rPr>
        <w:t xml:space="preserve">　</w:t>
      </w:r>
      <w:r w:rsidRPr="00BC3AFF">
        <w:rPr>
          <w:rFonts w:ascii="Meiryo UI" w:eastAsia="Meiryo UI" w:hAnsi="Meiryo UI" w:cs="Meiryo UI" w:hint="eastAsia"/>
        </w:rPr>
        <w:t xml:space="preserve">はい </w:t>
      </w:r>
      <w:r>
        <w:rPr>
          <w:rFonts w:ascii="Meiryo UI" w:eastAsia="Meiryo UI" w:hAnsi="Meiryo UI" w:cs="Meiryo UI" w:hint="eastAsia"/>
        </w:rPr>
        <w:t xml:space="preserve">（具体的計画の内容　火災　・　地震　・　風水害　・　その他　）　　</w:t>
      </w:r>
      <w:r w:rsidRPr="00BC3AFF">
        <w:rPr>
          <w:rFonts w:ascii="Meiryo UI" w:eastAsia="Meiryo UI" w:hAnsi="Meiryo UI" w:cs="Meiryo UI" w:hint="eastAsia"/>
        </w:rPr>
        <w:t>・ いいえ ]</w:t>
      </w:r>
    </w:p>
    <w:p w:rsidR="00FE7820" w:rsidRPr="00BC3AFF" w:rsidRDefault="00FE7820" w:rsidP="00FE7820">
      <w:pPr>
        <w:pStyle w:val="aa"/>
        <w:rPr>
          <w:rFonts w:ascii="Meiryo UI" w:eastAsia="Meiryo UI" w:hAnsi="Meiryo UI" w:cs="Meiryo UI"/>
        </w:rPr>
      </w:pPr>
    </w:p>
    <w:p w:rsidR="00FE7820" w:rsidRPr="00BC3AFF" w:rsidRDefault="00E926F9" w:rsidP="00FE7820">
      <w:pPr>
        <w:pStyle w:val="aa"/>
        <w:rPr>
          <w:rFonts w:ascii="Meiryo UI" w:eastAsia="Meiryo UI" w:hAnsi="Meiryo UI" w:cs="Meiryo UI"/>
        </w:rPr>
      </w:pPr>
      <w:r>
        <w:rPr>
          <w:rFonts w:ascii="Meiryo UI" w:eastAsia="Meiryo UI" w:hAnsi="Meiryo UI" w:cs="Meiryo UI" w:hint="eastAsia"/>
        </w:rPr>
        <w:t>②　上記①</w:t>
      </w:r>
      <w:r w:rsidR="00FE7820" w:rsidRPr="00BC3AFF">
        <w:rPr>
          <w:rFonts w:ascii="Meiryo UI" w:eastAsia="Meiryo UI" w:hAnsi="Meiryo UI" w:cs="Meiryo UI" w:hint="eastAsia"/>
        </w:rPr>
        <w:t>の計画に基づき、定期的に避難訓練を実施していますか。</w:t>
      </w:r>
    </w:p>
    <w:p w:rsidR="00FE7820" w:rsidRPr="00BC3AFF" w:rsidRDefault="00FE7820" w:rsidP="0021553C">
      <w:pPr>
        <w:pStyle w:val="aa"/>
        <w:ind w:firstLineChars="150" w:firstLine="315"/>
        <w:rPr>
          <w:rFonts w:ascii="Meiryo UI" w:eastAsia="Meiryo UI" w:hAnsi="Meiryo UI" w:cs="Meiryo UI"/>
        </w:rPr>
      </w:pPr>
      <w:r w:rsidRPr="00BC3AFF">
        <w:rPr>
          <w:rFonts w:ascii="Meiryo UI" w:eastAsia="Meiryo UI" w:hAnsi="Meiryo UI" w:cs="Meiryo UI" w:hint="eastAsia"/>
        </w:rPr>
        <w:t>[</w:t>
      </w:r>
      <w:r>
        <w:rPr>
          <w:rFonts w:ascii="Meiryo UI" w:eastAsia="Meiryo UI" w:hAnsi="Meiryo UI" w:cs="Meiryo UI" w:hint="eastAsia"/>
        </w:rPr>
        <w:t xml:space="preserve">　</w:t>
      </w:r>
      <w:r w:rsidRPr="00BC3AFF">
        <w:rPr>
          <w:rFonts w:ascii="Meiryo UI" w:eastAsia="Meiryo UI" w:hAnsi="Meiryo UI" w:cs="Meiryo UI" w:hint="eastAsia"/>
        </w:rPr>
        <w:t xml:space="preserve">はい （直近の実施日　　　　　　 </w:t>
      </w:r>
      <w:r w:rsidRPr="00BC3AFF">
        <w:rPr>
          <w:rFonts w:ascii="Meiryo UI" w:eastAsia="Meiryo UI" w:hAnsi="Meiryo UI" w:cs="Meiryo UI"/>
        </w:rPr>
        <w:t xml:space="preserve">  </w:t>
      </w:r>
      <w:r w:rsidRPr="00BC3AFF">
        <w:rPr>
          <w:rFonts w:ascii="Meiryo UI" w:eastAsia="Meiryo UI" w:hAnsi="Meiryo UI" w:cs="Meiryo UI" w:hint="eastAsia"/>
        </w:rPr>
        <w:t xml:space="preserve">  　年　　　　　月、　　　　　　年　　　　　　月　）・ いいえ ]</w:t>
      </w:r>
    </w:p>
    <w:p w:rsidR="00FE7820" w:rsidRDefault="00FE7820" w:rsidP="00BC3AFF">
      <w:pPr>
        <w:pStyle w:val="aa"/>
        <w:rPr>
          <w:rFonts w:asciiTheme="majorEastAsia" w:eastAsiaTheme="majorEastAsia" w:hAnsiTheme="majorEastAsia"/>
          <w:b/>
          <w:sz w:val="24"/>
          <w:szCs w:val="24"/>
        </w:rPr>
      </w:pPr>
    </w:p>
    <w:p w:rsidR="00FE7820" w:rsidRDefault="00FE7820" w:rsidP="00BC3AFF">
      <w:pPr>
        <w:pStyle w:val="aa"/>
        <w:rPr>
          <w:rFonts w:asciiTheme="majorEastAsia" w:eastAsiaTheme="majorEastAsia" w:hAnsiTheme="majorEastAsia"/>
          <w:b/>
          <w:sz w:val="24"/>
          <w:szCs w:val="24"/>
        </w:rPr>
      </w:pPr>
    </w:p>
    <w:p w:rsidR="00FE7820" w:rsidRPr="009A1A5C" w:rsidRDefault="00FE7820" w:rsidP="00BC3AFF">
      <w:pPr>
        <w:pStyle w:val="aa"/>
        <w:rPr>
          <w:rFonts w:asciiTheme="majorEastAsia" w:eastAsiaTheme="majorEastAsia" w:hAnsiTheme="majorEastAsia"/>
          <w:b/>
          <w:sz w:val="24"/>
          <w:szCs w:val="24"/>
        </w:rPr>
      </w:pPr>
    </w:p>
    <w:p w:rsidR="002C5FC8" w:rsidRDefault="002C5FC8" w:rsidP="00BC3AFF">
      <w:pPr>
        <w:pStyle w:val="aa"/>
        <w:rPr>
          <w:rFonts w:asciiTheme="majorEastAsia" w:eastAsiaTheme="majorEastAsia" w:hAnsiTheme="majorEastAsia"/>
          <w:b/>
          <w:sz w:val="24"/>
          <w:szCs w:val="24"/>
        </w:rPr>
      </w:pPr>
    </w:p>
    <w:p w:rsidR="00FE7820" w:rsidRDefault="009A1A5C" w:rsidP="00BC3AFF">
      <w:pPr>
        <w:pStyle w:val="aa"/>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6432" behindDoc="0" locked="0" layoutInCell="1" allowOverlap="1" wp14:anchorId="6C3F5522" wp14:editId="54B1F402">
                <wp:simplePos x="0" y="0"/>
                <wp:positionH relativeFrom="column">
                  <wp:posOffset>-67309</wp:posOffset>
                </wp:positionH>
                <wp:positionV relativeFrom="paragraph">
                  <wp:posOffset>146685</wp:posOffset>
                </wp:positionV>
                <wp:extent cx="3486150" cy="5905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3486150" cy="590550"/>
                        </a:xfrm>
                        <a:prstGeom prst="round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D4AD8" id="角丸四角形 5" o:spid="_x0000_s1026" style="position:absolute;left:0;text-align:left;margin-left:-5.3pt;margin-top:11.55pt;width:274.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" filled="f" strokecolor="#70ad47" strokeweight="1pt">
                <v:stroke joinstyle="miter"/>
              </v:roundrect>
            </w:pict>
          </mc:Fallback>
        </mc:AlternateContent>
      </w:r>
    </w:p>
    <w:p w:rsidR="0029731D" w:rsidRPr="00B60C80" w:rsidRDefault="001B25B2" w:rsidP="00BC3AFF">
      <w:pPr>
        <w:pStyle w:val="aa"/>
        <w:rPr>
          <w:rFonts w:asciiTheme="majorEastAsia" w:eastAsiaTheme="majorEastAsia" w:hAnsiTheme="majorEastAsia"/>
          <w:b/>
          <w:sz w:val="24"/>
          <w:szCs w:val="24"/>
        </w:rPr>
      </w:pPr>
      <w:r w:rsidRPr="00B60C80">
        <w:rPr>
          <w:rFonts w:asciiTheme="majorEastAsia" w:eastAsiaTheme="majorEastAsia" w:hAnsiTheme="majorEastAsia" w:hint="eastAsia"/>
          <w:b/>
          <w:sz w:val="24"/>
          <w:szCs w:val="24"/>
        </w:rPr>
        <w:t>◆身体的拘束適正化について</w:t>
      </w:r>
      <w:r w:rsidR="0072272D" w:rsidRPr="00B60C80">
        <w:rPr>
          <w:rFonts w:asciiTheme="majorEastAsia" w:eastAsiaTheme="majorEastAsia" w:hAnsiTheme="majorEastAsia" w:hint="eastAsia"/>
          <w:b/>
          <w:sz w:val="24"/>
          <w:szCs w:val="24"/>
        </w:rPr>
        <w:t xml:space="preserve">　【指針９（７）】</w:t>
      </w:r>
    </w:p>
    <w:p w:rsidR="001A5EB4" w:rsidRPr="00BC3AFF" w:rsidRDefault="001A5EB4" w:rsidP="00BC3AFF">
      <w:pPr>
        <w:pStyle w:val="aa"/>
        <w:rPr>
          <w:rFonts w:ascii="Meiryo UI" w:eastAsia="Meiryo UI" w:hAnsi="Meiryo UI"/>
        </w:rPr>
      </w:pPr>
      <w:r w:rsidRPr="00BC3AFF">
        <w:rPr>
          <w:rFonts w:ascii="Meiryo UI" w:eastAsia="Meiryo UI" w:hAnsi="Meiryo UI" w:hint="eastAsia"/>
        </w:rPr>
        <w:t>⇒</w:t>
      </w:r>
      <w:r w:rsidR="00711100">
        <w:rPr>
          <w:rFonts w:ascii="Meiryo UI" w:eastAsia="Meiryo UI" w:hAnsi="Meiryo UI" w:hint="eastAsia"/>
        </w:rPr>
        <w:t>R5</w:t>
      </w:r>
      <w:r w:rsidRPr="00BC3AFF">
        <w:rPr>
          <w:rFonts w:ascii="Meiryo UI" w:eastAsia="Meiryo UI" w:hAnsi="Meiryo UI" w:hint="eastAsia"/>
        </w:rPr>
        <w:t>集団指導資料P</w:t>
      </w:r>
      <w:r w:rsidR="00711100">
        <w:rPr>
          <w:rFonts w:ascii="Meiryo UI" w:eastAsia="Meiryo UI" w:hAnsi="Meiryo UI" w:hint="eastAsia"/>
        </w:rPr>
        <w:t>５、６</w:t>
      </w:r>
    </w:p>
    <w:p w:rsidR="001A5EB4" w:rsidRPr="00BC3AFF" w:rsidRDefault="001A5EB4" w:rsidP="00BC3AFF">
      <w:pPr>
        <w:pStyle w:val="aa"/>
        <w:rPr>
          <w:rFonts w:ascii="Meiryo UI" w:eastAsia="Meiryo UI" w:hAnsi="Meiryo UI"/>
        </w:rPr>
      </w:pPr>
    </w:p>
    <w:p w:rsidR="006F0907" w:rsidRPr="00BC3AFF" w:rsidRDefault="00E926F9" w:rsidP="008632C2">
      <w:pPr>
        <w:pStyle w:val="aa"/>
        <w:ind w:left="210" w:hangingChars="100" w:hanging="210"/>
        <w:rPr>
          <w:rFonts w:ascii="Meiryo UI" w:eastAsia="Meiryo UI" w:hAnsi="Meiryo UI"/>
        </w:rPr>
      </w:pPr>
      <w:r>
        <w:rPr>
          <w:rFonts w:ascii="Meiryo UI" w:eastAsia="Meiryo UI" w:hAnsi="Meiryo UI" w:hint="eastAsia"/>
        </w:rPr>
        <w:t>①</w:t>
      </w:r>
      <w:r w:rsidR="00903C88" w:rsidRPr="00BC3AFF">
        <w:rPr>
          <w:rFonts w:ascii="Meiryo UI" w:eastAsia="Meiryo UI" w:hAnsi="Meiryo UI" w:hint="eastAsia"/>
        </w:rPr>
        <w:t xml:space="preserve">　身体的拘束適正化の委員会を</w:t>
      </w:r>
      <w:r w:rsidR="0029731D" w:rsidRPr="00BC3AFF">
        <w:rPr>
          <w:rFonts w:ascii="Meiryo UI" w:eastAsia="Meiryo UI" w:hAnsi="Meiryo UI" w:hint="eastAsia"/>
          <w:u w:val="single"/>
        </w:rPr>
        <w:t>対象者の有無に関わらず</w:t>
      </w:r>
      <w:r w:rsidR="00237F6C" w:rsidRPr="00BC3AFF">
        <w:rPr>
          <w:rFonts w:ascii="Meiryo UI" w:eastAsia="Meiryo UI" w:hAnsi="Meiryo UI" w:hint="eastAsia"/>
          <w:u w:val="single"/>
        </w:rPr>
        <w:t>３月に１回以上</w:t>
      </w:r>
      <w:r w:rsidR="00903C88" w:rsidRPr="00BC3AFF">
        <w:rPr>
          <w:rFonts w:ascii="Meiryo UI" w:eastAsia="Meiryo UI" w:hAnsi="Meiryo UI" w:hint="eastAsia"/>
        </w:rPr>
        <w:t>開催し</w:t>
      </w:r>
      <w:r w:rsidR="008632C2">
        <w:rPr>
          <w:rFonts w:ascii="Meiryo UI" w:eastAsia="Meiryo UI" w:hAnsi="Meiryo UI" w:hint="eastAsia"/>
        </w:rPr>
        <w:t>、その結果について</w:t>
      </w:r>
      <w:r w:rsidR="002A6C0D">
        <w:rPr>
          <w:rFonts w:ascii="Meiryo UI" w:eastAsia="Meiryo UI" w:hAnsi="Meiryo UI" w:hint="eastAsia"/>
        </w:rPr>
        <w:t>、</w:t>
      </w:r>
      <w:r w:rsidR="008632C2">
        <w:rPr>
          <w:rFonts w:ascii="Meiryo UI" w:eastAsia="Meiryo UI" w:hAnsi="Meiryo UI" w:hint="eastAsia"/>
        </w:rPr>
        <w:t>職員に周知し</w:t>
      </w:r>
      <w:r w:rsidR="00903C88" w:rsidRPr="00BC3AFF">
        <w:rPr>
          <w:rFonts w:ascii="Meiryo UI" w:eastAsia="Meiryo UI" w:hAnsi="Meiryo UI" w:hint="eastAsia"/>
        </w:rPr>
        <w:t>ていますか</w:t>
      </w:r>
      <w:r w:rsidR="004F6F4A" w:rsidRPr="00BC3AFF">
        <w:rPr>
          <w:rFonts w:ascii="Meiryo UI" w:eastAsia="Meiryo UI" w:hAnsi="Meiryo UI" w:hint="eastAsia"/>
        </w:rPr>
        <w:t>。</w:t>
      </w:r>
    </w:p>
    <w:p w:rsidR="00903C88" w:rsidRPr="00BC3AFF" w:rsidRDefault="00903C88" w:rsidP="0021553C">
      <w:pPr>
        <w:pStyle w:val="aa"/>
        <w:ind w:firstLineChars="150" w:firstLine="315"/>
        <w:rPr>
          <w:rFonts w:ascii="Meiryo UI" w:eastAsia="Meiryo UI" w:hAnsi="Meiryo UI"/>
        </w:rPr>
      </w:pPr>
      <w:r w:rsidRPr="00BC3AFF">
        <w:rPr>
          <w:rFonts w:ascii="Meiryo UI" w:eastAsia="Meiryo UI" w:hAnsi="Meiryo UI" w:hint="eastAsia"/>
        </w:rPr>
        <w:t>[</w:t>
      </w:r>
      <w:r w:rsidR="006F0907" w:rsidRPr="00BC3AFF">
        <w:rPr>
          <w:rFonts w:ascii="Meiryo UI" w:eastAsia="Meiryo UI" w:hAnsi="Meiryo UI" w:hint="eastAsia"/>
        </w:rPr>
        <w:t xml:space="preserve">　</w:t>
      </w:r>
      <w:r w:rsidR="004F6F4A" w:rsidRPr="00BC3AFF">
        <w:rPr>
          <w:rFonts w:ascii="Meiryo UI" w:eastAsia="Meiryo UI" w:hAnsi="Meiryo UI" w:hint="eastAsia"/>
        </w:rPr>
        <w:t>はい</w:t>
      </w:r>
      <w:r w:rsidR="00186844" w:rsidRPr="00BC3AFF">
        <w:rPr>
          <w:rFonts w:ascii="Meiryo UI" w:eastAsia="Meiryo UI" w:hAnsi="Meiryo UI" w:hint="eastAsia"/>
        </w:rPr>
        <w:t xml:space="preserve"> </w:t>
      </w:r>
      <w:r w:rsidRPr="00BC3AFF">
        <w:rPr>
          <w:rFonts w:ascii="Meiryo UI" w:eastAsia="Meiryo UI" w:hAnsi="Meiryo UI" w:hint="eastAsia"/>
        </w:rPr>
        <w:t xml:space="preserve">（直近の開催日　　　</w:t>
      </w:r>
      <w:r w:rsidR="00237F6C" w:rsidRPr="00BC3AFF">
        <w:rPr>
          <w:rFonts w:ascii="Meiryo UI" w:eastAsia="Meiryo UI" w:hAnsi="Meiryo UI" w:hint="eastAsia"/>
        </w:rPr>
        <w:t xml:space="preserve">　　年　　　月</w:t>
      </w:r>
      <w:r w:rsidR="00B9094E" w:rsidRPr="00BC3AFF">
        <w:rPr>
          <w:rFonts w:ascii="Meiryo UI" w:eastAsia="Meiryo UI" w:hAnsi="Meiryo UI" w:hint="eastAsia"/>
        </w:rPr>
        <w:t>、</w:t>
      </w:r>
      <w:r w:rsidR="00237F6C" w:rsidRPr="00BC3AFF">
        <w:rPr>
          <w:rFonts w:ascii="Meiryo UI" w:eastAsia="Meiryo UI" w:hAnsi="Meiryo UI" w:hint="eastAsia"/>
        </w:rPr>
        <w:t xml:space="preserve">　　　　年　　　　月</w:t>
      </w:r>
      <w:r w:rsidR="00B9094E" w:rsidRPr="00BC3AFF">
        <w:rPr>
          <w:rFonts w:ascii="Meiryo UI" w:eastAsia="Meiryo UI" w:hAnsi="Meiryo UI" w:hint="eastAsia"/>
        </w:rPr>
        <w:t>、</w:t>
      </w:r>
      <w:r w:rsidR="00237F6C" w:rsidRPr="00BC3AFF">
        <w:rPr>
          <w:rFonts w:ascii="Meiryo UI" w:eastAsia="Meiryo UI" w:hAnsi="Meiryo UI" w:hint="eastAsia"/>
        </w:rPr>
        <w:t xml:space="preserve">　　　　年　　　　月</w:t>
      </w:r>
      <w:r w:rsidRPr="00BC3AFF">
        <w:rPr>
          <w:rFonts w:ascii="Meiryo UI" w:eastAsia="Meiryo UI" w:hAnsi="Meiryo UI" w:hint="eastAsia"/>
        </w:rPr>
        <w:t>）</w:t>
      </w:r>
      <w:r w:rsidR="004F6F4A" w:rsidRPr="00BC3AFF">
        <w:rPr>
          <w:rFonts w:ascii="Meiryo UI" w:eastAsia="Meiryo UI" w:hAnsi="Meiryo UI" w:hint="eastAsia"/>
        </w:rPr>
        <w:t>・</w:t>
      </w:r>
      <w:r w:rsidR="00186844" w:rsidRPr="00BC3AFF">
        <w:rPr>
          <w:rFonts w:ascii="Meiryo UI" w:eastAsia="Meiryo UI" w:hAnsi="Meiryo UI" w:hint="eastAsia"/>
        </w:rPr>
        <w:t xml:space="preserve"> </w:t>
      </w:r>
      <w:r w:rsidR="00237F6C" w:rsidRPr="00BC3AFF">
        <w:rPr>
          <w:rFonts w:ascii="Meiryo UI" w:eastAsia="Meiryo UI" w:hAnsi="Meiryo UI" w:hint="eastAsia"/>
        </w:rPr>
        <w:t xml:space="preserve">　</w:t>
      </w:r>
      <w:r w:rsidR="004F6F4A" w:rsidRPr="00BC3AFF">
        <w:rPr>
          <w:rFonts w:ascii="Meiryo UI" w:eastAsia="Meiryo UI" w:hAnsi="Meiryo UI" w:hint="eastAsia"/>
        </w:rPr>
        <w:t>いいえ</w:t>
      </w:r>
      <w:r w:rsidR="00186844" w:rsidRPr="00BC3AFF">
        <w:rPr>
          <w:rFonts w:ascii="Meiryo UI" w:eastAsia="Meiryo UI" w:hAnsi="Meiryo UI" w:hint="eastAsia"/>
        </w:rPr>
        <w:t xml:space="preserve"> </w:t>
      </w:r>
      <w:r w:rsidR="00237F6C" w:rsidRPr="00BC3AFF">
        <w:rPr>
          <w:rFonts w:ascii="Meiryo UI" w:eastAsia="Meiryo UI" w:hAnsi="Meiryo UI" w:hint="eastAsia"/>
        </w:rPr>
        <w:t xml:space="preserve">　</w:t>
      </w:r>
      <w:r w:rsidRPr="00BC3AFF">
        <w:rPr>
          <w:rFonts w:ascii="Meiryo UI" w:eastAsia="Meiryo UI" w:hAnsi="Meiryo UI" w:hint="eastAsia"/>
        </w:rPr>
        <w:t>]</w:t>
      </w:r>
    </w:p>
    <w:p w:rsidR="0072272D" w:rsidRPr="00BC3AFF" w:rsidRDefault="0072272D" w:rsidP="00BC3AFF">
      <w:pPr>
        <w:pStyle w:val="aa"/>
        <w:rPr>
          <w:rFonts w:ascii="Meiryo UI" w:eastAsia="Meiryo UI" w:hAnsi="Meiryo UI"/>
        </w:rPr>
      </w:pPr>
    </w:p>
    <w:p w:rsidR="0072272D" w:rsidRPr="00BC3AFF" w:rsidRDefault="00E926F9" w:rsidP="00BC3AFF">
      <w:pPr>
        <w:pStyle w:val="aa"/>
        <w:rPr>
          <w:rFonts w:ascii="Meiryo UI" w:eastAsia="Meiryo UI" w:hAnsi="Meiryo UI"/>
        </w:rPr>
      </w:pPr>
      <w:r>
        <w:rPr>
          <w:rFonts w:ascii="Meiryo UI" w:eastAsia="Meiryo UI" w:hAnsi="Meiryo UI" w:hint="eastAsia"/>
        </w:rPr>
        <w:t>②</w:t>
      </w:r>
      <w:r w:rsidR="007659F5">
        <w:rPr>
          <w:rFonts w:ascii="Meiryo UI" w:eastAsia="Meiryo UI" w:hAnsi="Meiryo UI" w:hint="eastAsia"/>
        </w:rPr>
        <w:t xml:space="preserve">　身体的拘束適正化の指針を整備し</w:t>
      </w:r>
      <w:r w:rsidR="0072272D" w:rsidRPr="00BC3AFF">
        <w:rPr>
          <w:rFonts w:ascii="Meiryo UI" w:eastAsia="Meiryo UI" w:hAnsi="Meiryo UI" w:hint="eastAsia"/>
        </w:rPr>
        <w:t>ていますか。</w:t>
      </w:r>
    </w:p>
    <w:p w:rsidR="0072272D" w:rsidRPr="00BC3AFF" w:rsidRDefault="0072272D" w:rsidP="0021553C">
      <w:pPr>
        <w:pStyle w:val="aa"/>
        <w:ind w:firstLineChars="150" w:firstLine="315"/>
        <w:rPr>
          <w:rFonts w:ascii="Meiryo UI" w:eastAsia="Meiryo UI" w:hAnsi="Meiryo UI"/>
        </w:rPr>
      </w:pPr>
      <w:r w:rsidRPr="00BC3AFF">
        <w:rPr>
          <w:rFonts w:ascii="Meiryo UI" w:eastAsia="Meiryo UI" w:hAnsi="Meiryo UI" w:hint="eastAsia"/>
        </w:rPr>
        <w:t>[　はい　　・　 いいえ　]</w:t>
      </w:r>
    </w:p>
    <w:p w:rsidR="00237F6C" w:rsidRPr="00BC3AFF" w:rsidRDefault="00237F6C" w:rsidP="00BC3AFF">
      <w:pPr>
        <w:pStyle w:val="aa"/>
        <w:rPr>
          <w:rFonts w:ascii="Meiryo UI" w:eastAsia="Meiryo UI" w:hAnsi="Meiryo UI"/>
        </w:rPr>
      </w:pPr>
    </w:p>
    <w:p w:rsidR="006F0907" w:rsidRPr="00BC3AFF" w:rsidRDefault="00E926F9" w:rsidP="00BC3AFF">
      <w:pPr>
        <w:pStyle w:val="aa"/>
        <w:rPr>
          <w:rFonts w:ascii="Meiryo UI" w:eastAsia="Meiryo UI" w:hAnsi="Meiryo UI"/>
        </w:rPr>
      </w:pPr>
      <w:r>
        <w:rPr>
          <w:rFonts w:ascii="Meiryo UI" w:eastAsia="Meiryo UI" w:hAnsi="Meiryo UI" w:hint="eastAsia"/>
        </w:rPr>
        <w:t>③</w:t>
      </w:r>
      <w:r w:rsidR="004F6F4A" w:rsidRPr="00BC3AFF">
        <w:rPr>
          <w:rFonts w:ascii="Meiryo UI" w:eastAsia="Meiryo UI" w:hAnsi="Meiryo UI" w:hint="eastAsia"/>
        </w:rPr>
        <w:t xml:space="preserve">　</w:t>
      </w:r>
      <w:r w:rsidR="00903C88" w:rsidRPr="00BC3AFF">
        <w:rPr>
          <w:rFonts w:ascii="Meiryo UI" w:eastAsia="Meiryo UI" w:hAnsi="Meiryo UI" w:hint="eastAsia"/>
        </w:rPr>
        <w:t>身体的拘束適正化の研修を</w:t>
      </w:r>
      <w:r w:rsidR="009A1A5C">
        <w:rPr>
          <w:rFonts w:ascii="Meiryo UI" w:eastAsia="Meiryo UI" w:hAnsi="Meiryo UI" w:hint="eastAsia"/>
        </w:rPr>
        <w:t>定期的</w:t>
      </w:r>
      <w:r w:rsidR="009A1A5C" w:rsidRPr="009A1A5C">
        <w:rPr>
          <w:rFonts w:ascii="Meiryo UI" w:eastAsia="Meiryo UI" w:hAnsi="Meiryo UI" w:hint="eastAsia"/>
          <w:u w:val="single"/>
        </w:rPr>
        <w:t>（</w:t>
      </w:r>
      <w:r w:rsidR="00237F6C" w:rsidRPr="00BC3AFF">
        <w:rPr>
          <w:rFonts w:ascii="Meiryo UI" w:eastAsia="Meiryo UI" w:hAnsi="Meiryo UI" w:hint="eastAsia"/>
          <w:u w:val="single"/>
        </w:rPr>
        <w:t>年1回以上</w:t>
      </w:r>
      <w:r w:rsidR="009A1A5C">
        <w:rPr>
          <w:rFonts w:ascii="Meiryo UI" w:eastAsia="Meiryo UI" w:hAnsi="Meiryo UI" w:hint="eastAsia"/>
          <w:u w:val="single"/>
        </w:rPr>
        <w:t>）</w:t>
      </w:r>
      <w:r w:rsidR="009A1A5C" w:rsidRPr="009A1A5C">
        <w:rPr>
          <w:rFonts w:ascii="Meiryo UI" w:eastAsia="Meiryo UI" w:hAnsi="Meiryo UI" w:hint="eastAsia"/>
        </w:rPr>
        <w:t>に</w:t>
      </w:r>
      <w:r w:rsidR="00903C88" w:rsidRPr="00BC3AFF">
        <w:rPr>
          <w:rFonts w:ascii="Meiryo UI" w:eastAsia="Meiryo UI" w:hAnsi="Meiryo UI" w:hint="eastAsia"/>
        </w:rPr>
        <w:t>実施していますか。</w:t>
      </w:r>
    </w:p>
    <w:p w:rsidR="004F6F4A" w:rsidRDefault="00903C88" w:rsidP="0021553C">
      <w:pPr>
        <w:pStyle w:val="aa"/>
        <w:ind w:firstLineChars="150" w:firstLine="315"/>
        <w:rPr>
          <w:rFonts w:ascii="Meiryo UI" w:eastAsia="Meiryo UI" w:hAnsi="Meiryo UI"/>
        </w:rPr>
      </w:pPr>
      <w:r w:rsidRPr="00BC3AFF">
        <w:rPr>
          <w:rFonts w:ascii="Meiryo UI" w:eastAsia="Meiryo UI" w:hAnsi="Meiryo UI" w:hint="eastAsia"/>
        </w:rPr>
        <w:t>[</w:t>
      </w:r>
      <w:r w:rsidR="006F0907" w:rsidRPr="00BC3AFF">
        <w:rPr>
          <w:rFonts w:ascii="Meiryo UI" w:eastAsia="Meiryo UI" w:hAnsi="Meiryo UI" w:hint="eastAsia"/>
        </w:rPr>
        <w:t xml:space="preserve">　</w:t>
      </w:r>
      <w:r w:rsidRPr="00BC3AFF">
        <w:rPr>
          <w:rFonts w:ascii="Meiryo UI" w:eastAsia="Meiryo UI" w:hAnsi="Meiryo UI" w:hint="eastAsia"/>
        </w:rPr>
        <w:t xml:space="preserve">はい （直近の開催日　　　</w:t>
      </w:r>
      <w:r w:rsidR="00F33C08">
        <w:rPr>
          <w:rFonts w:ascii="Meiryo UI" w:eastAsia="Meiryo UI" w:hAnsi="Meiryo UI" w:hint="eastAsia"/>
        </w:rPr>
        <w:t xml:space="preserve">　</w:t>
      </w:r>
      <w:r w:rsidRPr="00BC3AFF">
        <w:rPr>
          <w:rFonts w:ascii="Meiryo UI" w:eastAsia="Meiryo UI" w:hAnsi="Meiryo UI" w:hint="eastAsia"/>
        </w:rPr>
        <w:t xml:space="preserve">　</w:t>
      </w:r>
      <w:r w:rsidR="00237F6C" w:rsidRPr="00BC3AFF">
        <w:rPr>
          <w:rFonts w:ascii="Meiryo UI" w:eastAsia="Meiryo UI" w:hAnsi="Meiryo UI" w:hint="eastAsia"/>
        </w:rPr>
        <w:t>年　　　　月</w:t>
      </w:r>
      <w:r w:rsidRPr="00BC3AFF">
        <w:rPr>
          <w:rFonts w:ascii="Meiryo UI" w:eastAsia="Meiryo UI" w:hAnsi="Meiryo UI" w:hint="eastAsia"/>
        </w:rPr>
        <w:t xml:space="preserve">　）・ いいえ ]</w:t>
      </w:r>
    </w:p>
    <w:p w:rsidR="0072272D" w:rsidRPr="00BC3AFF" w:rsidRDefault="009A1A5C" w:rsidP="00BC3AFF">
      <w:pPr>
        <w:pStyle w:val="aa"/>
        <w:rPr>
          <w:rFonts w:ascii="Meiryo UI" w:eastAsia="Meiryo UI" w:hAnsi="Meiryo UI"/>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8480" behindDoc="0" locked="0" layoutInCell="1" allowOverlap="1" wp14:anchorId="6C3F5522" wp14:editId="54B1F402">
                <wp:simplePos x="0" y="0"/>
                <wp:positionH relativeFrom="column">
                  <wp:posOffset>-114935</wp:posOffset>
                </wp:positionH>
                <wp:positionV relativeFrom="paragraph">
                  <wp:posOffset>127635</wp:posOffset>
                </wp:positionV>
                <wp:extent cx="4038600" cy="6381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4038600" cy="638175"/>
                        </a:xfrm>
                        <a:prstGeom prst="round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C4896" id="角丸四角形 6" o:spid="_x0000_s1026" style="position:absolute;left:0;text-align:left;margin-left:-9.05pt;margin-top:10.05pt;width:318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" filled="f" strokecolor="#70ad47" strokeweight="1pt">
                <v:stroke joinstyle="miter"/>
              </v:roundrect>
            </w:pict>
          </mc:Fallback>
        </mc:AlternateContent>
      </w:r>
    </w:p>
    <w:p w:rsidR="001A5EB4" w:rsidRPr="00B60C80" w:rsidRDefault="001B25B2" w:rsidP="00BC3AFF">
      <w:pPr>
        <w:pStyle w:val="aa"/>
        <w:rPr>
          <w:rFonts w:asciiTheme="majorEastAsia" w:eastAsiaTheme="majorEastAsia" w:hAnsiTheme="majorEastAsia" w:cs="Meiryo UI"/>
          <w:b/>
          <w:sz w:val="24"/>
          <w:szCs w:val="24"/>
        </w:rPr>
      </w:pPr>
      <w:r w:rsidRPr="00B60C80">
        <w:rPr>
          <w:rFonts w:asciiTheme="majorEastAsia" w:eastAsiaTheme="majorEastAsia" w:hAnsiTheme="majorEastAsia" w:cs="Meiryo UI" w:hint="eastAsia"/>
          <w:b/>
          <w:sz w:val="24"/>
          <w:szCs w:val="24"/>
        </w:rPr>
        <w:t>◆事故発生</w:t>
      </w:r>
      <w:r w:rsidR="0072272D" w:rsidRPr="00B60C80">
        <w:rPr>
          <w:rFonts w:asciiTheme="majorEastAsia" w:eastAsiaTheme="majorEastAsia" w:hAnsiTheme="majorEastAsia" w:cs="Meiryo UI" w:hint="eastAsia"/>
          <w:b/>
          <w:sz w:val="24"/>
          <w:szCs w:val="24"/>
        </w:rPr>
        <w:t>の</w:t>
      </w:r>
      <w:r w:rsidRPr="00B60C80">
        <w:rPr>
          <w:rFonts w:asciiTheme="majorEastAsia" w:eastAsiaTheme="majorEastAsia" w:hAnsiTheme="majorEastAsia" w:cs="Meiryo UI" w:hint="eastAsia"/>
          <w:b/>
          <w:sz w:val="24"/>
          <w:szCs w:val="24"/>
        </w:rPr>
        <w:t>防止</w:t>
      </w:r>
      <w:r w:rsidR="0072272D" w:rsidRPr="00B60C80">
        <w:rPr>
          <w:rFonts w:asciiTheme="majorEastAsia" w:eastAsiaTheme="majorEastAsia" w:hAnsiTheme="majorEastAsia" w:cs="Meiryo UI" w:hint="eastAsia"/>
          <w:b/>
          <w:sz w:val="24"/>
          <w:szCs w:val="24"/>
        </w:rPr>
        <w:t>の対応</w:t>
      </w:r>
      <w:r w:rsidRPr="00B60C80">
        <w:rPr>
          <w:rFonts w:asciiTheme="majorEastAsia" w:eastAsiaTheme="majorEastAsia" w:hAnsiTheme="majorEastAsia" w:cs="Meiryo UI" w:hint="eastAsia"/>
          <w:b/>
          <w:sz w:val="24"/>
          <w:szCs w:val="24"/>
        </w:rPr>
        <w:t>について</w:t>
      </w:r>
      <w:r w:rsidR="0072272D" w:rsidRPr="00B60C80">
        <w:rPr>
          <w:rFonts w:asciiTheme="majorEastAsia" w:eastAsiaTheme="majorEastAsia" w:hAnsiTheme="majorEastAsia" w:cs="Meiryo UI" w:hint="eastAsia"/>
          <w:b/>
          <w:sz w:val="24"/>
          <w:szCs w:val="24"/>
        </w:rPr>
        <w:t xml:space="preserve">　【指針１２（８）】</w:t>
      </w:r>
    </w:p>
    <w:p w:rsidR="001B25B2" w:rsidRDefault="001A5EB4" w:rsidP="00C116DE">
      <w:pPr>
        <w:rPr>
          <w:rFonts w:ascii="Meiryo UI" w:eastAsia="Meiryo UI" w:hAnsi="Meiryo UI"/>
        </w:rPr>
      </w:pPr>
      <w:r w:rsidRPr="00C116DE">
        <w:rPr>
          <w:rFonts w:ascii="Meiryo UI" w:eastAsia="Meiryo UI" w:hAnsi="Meiryo UI" w:hint="eastAsia"/>
        </w:rPr>
        <w:t>⇒</w:t>
      </w:r>
      <w:r w:rsidR="00711100">
        <w:rPr>
          <w:rFonts w:ascii="Meiryo UI" w:eastAsia="Meiryo UI" w:hAnsi="Meiryo UI" w:hint="eastAsia"/>
        </w:rPr>
        <w:t>R５</w:t>
      </w:r>
      <w:r w:rsidRPr="00C116DE">
        <w:rPr>
          <w:rFonts w:ascii="Meiryo UI" w:eastAsia="Meiryo UI" w:hAnsi="Meiryo UI" w:hint="eastAsia"/>
        </w:rPr>
        <w:t>集団指導資料</w:t>
      </w:r>
      <w:r w:rsidR="00711100">
        <w:rPr>
          <w:rFonts w:ascii="Meiryo UI" w:eastAsia="Meiryo UI" w:hAnsi="Meiryo UI" w:hint="eastAsia"/>
        </w:rPr>
        <w:t>P１２～１４</w:t>
      </w:r>
    </w:p>
    <w:p w:rsidR="00C116DE" w:rsidRPr="00C116DE" w:rsidRDefault="00C116DE" w:rsidP="00C116DE">
      <w:pPr>
        <w:rPr>
          <w:rFonts w:ascii="Meiryo UI" w:eastAsia="Meiryo UI" w:hAnsi="Meiryo UI"/>
        </w:rPr>
      </w:pPr>
    </w:p>
    <w:p w:rsidR="006F0907" w:rsidRPr="00C116DE" w:rsidRDefault="00E926F9" w:rsidP="00C116DE">
      <w:pPr>
        <w:rPr>
          <w:rFonts w:ascii="Meiryo UI" w:eastAsia="Meiryo UI" w:hAnsi="Meiryo UI"/>
        </w:rPr>
      </w:pPr>
      <w:r>
        <w:rPr>
          <w:rFonts w:ascii="Meiryo UI" w:eastAsia="Meiryo UI" w:hAnsi="Meiryo UI" w:hint="eastAsia"/>
        </w:rPr>
        <w:t>①</w:t>
      </w:r>
      <w:r w:rsidR="006B59BF" w:rsidRPr="00C116DE">
        <w:rPr>
          <w:rFonts w:ascii="Meiryo UI" w:eastAsia="Meiryo UI" w:hAnsi="Meiryo UI" w:hint="eastAsia"/>
        </w:rPr>
        <w:t xml:space="preserve">　</w:t>
      </w:r>
      <w:r w:rsidR="001B25B2" w:rsidRPr="00C116DE">
        <w:rPr>
          <w:rFonts w:ascii="Meiryo UI" w:eastAsia="Meiryo UI" w:hAnsi="Meiryo UI" w:hint="eastAsia"/>
        </w:rPr>
        <w:t>事故発生防止のための指針を整備していますか</w:t>
      </w:r>
      <w:r w:rsidR="0071756C">
        <w:rPr>
          <w:rFonts w:ascii="Meiryo UI" w:eastAsia="Meiryo UI" w:hAnsi="Meiryo UI" w:hint="eastAsia"/>
        </w:rPr>
        <w:t>。</w:t>
      </w:r>
    </w:p>
    <w:p w:rsidR="00903C88" w:rsidRPr="00C116DE" w:rsidRDefault="00903C88" w:rsidP="0021553C">
      <w:pPr>
        <w:ind w:firstLineChars="150" w:firstLine="315"/>
        <w:rPr>
          <w:rFonts w:ascii="Meiryo UI" w:eastAsia="Meiryo UI" w:hAnsi="Meiryo UI"/>
        </w:rPr>
      </w:pPr>
      <w:r w:rsidRPr="00C116DE">
        <w:rPr>
          <w:rFonts w:ascii="Meiryo UI" w:eastAsia="Meiryo UI" w:hAnsi="Meiryo UI" w:hint="eastAsia"/>
        </w:rPr>
        <w:t>[</w:t>
      </w:r>
      <w:r w:rsidR="006F0907" w:rsidRPr="00C116DE">
        <w:rPr>
          <w:rFonts w:ascii="Meiryo UI" w:eastAsia="Meiryo UI" w:hAnsi="Meiryo UI" w:hint="eastAsia"/>
        </w:rPr>
        <w:t xml:space="preserve">　</w:t>
      </w:r>
      <w:r w:rsidRPr="00C116DE">
        <w:rPr>
          <w:rFonts w:ascii="Meiryo UI" w:eastAsia="Meiryo UI" w:hAnsi="Meiryo UI" w:hint="eastAsia"/>
        </w:rPr>
        <w:t>はい</w:t>
      </w:r>
      <w:r w:rsidR="00175BC9" w:rsidRPr="00C116DE">
        <w:rPr>
          <w:rFonts w:ascii="Meiryo UI" w:eastAsia="Meiryo UI" w:hAnsi="Meiryo UI" w:hint="eastAsia"/>
        </w:rPr>
        <w:t xml:space="preserve">　</w:t>
      </w:r>
      <w:r w:rsidRPr="00C116DE">
        <w:rPr>
          <w:rFonts w:ascii="Meiryo UI" w:eastAsia="Meiryo UI" w:hAnsi="Meiryo UI" w:hint="eastAsia"/>
        </w:rPr>
        <w:t xml:space="preserve"> ・ </w:t>
      </w:r>
      <w:r w:rsidR="00175BC9" w:rsidRPr="00C116DE">
        <w:rPr>
          <w:rFonts w:ascii="Meiryo UI" w:eastAsia="Meiryo UI" w:hAnsi="Meiryo UI" w:hint="eastAsia"/>
        </w:rPr>
        <w:t xml:space="preserve">　</w:t>
      </w:r>
      <w:r w:rsidRPr="00C116DE">
        <w:rPr>
          <w:rFonts w:ascii="Meiryo UI" w:eastAsia="Meiryo UI" w:hAnsi="Meiryo UI" w:hint="eastAsia"/>
        </w:rPr>
        <w:t>いいえ ]</w:t>
      </w:r>
    </w:p>
    <w:p w:rsidR="00FA613A" w:rsidRDefault="00FA613A" w:rsidP="00C116DE">
      <w:pPr>
        <w:rPr>
          <w:rFonts w:ascii="Meiryo UI" w:eastAsia="Meiryo UI" w:hAnsi="Meiryo UI"/>
        </w:rPr>
      </w:pPr>
    </w:p>
    <w:p w:rsidR="00237F6C" w:rsidRDefault="00FA613A" w:rsidP="005A41A7">
      <w:pPr>
        <w:ind w:left="210" w:hangingChars="100" w:hanging="210"/>
        <w:rPr>
          <w:rFonts w:ascii="Meiryo UI" w:eastAsia="Meiryo UI" w:hAnsi="Meiryo UI"/>
        </w:rPr>
      </w:pPr>
      <w:r>
        <w:rPr>
          <w:rFonts w:ascii="Meiryo UI" w:eastAsia="Meiryo UI" w:hAnsi="Meiryo UI" w:hint="eastAsia"/>
        </w:rPr>
        <w:t>②</w:t>
      </w:r>
      <w:r w:rsidR="005A41A7">
        <w:rPr>
          <w:rFonts w:ascii="Meiryo UI" w:eastAsia="Meiryo UI" w:hAnsi="Meiryo UI" w:hint="eastAsia"/>
        </w:rPr>
        <w:t xml:space="preserve">　</w:t>
      </w:r>
      <w:r>
        <w:rPr>
          <w:rFonts w:ascii="Meiryo UI" w:eastAsia="Meiryo UI" w:hAnsi="Meiryo UI" w:hint="eastAsia"/>
        </w:rPr>
        <w:t>事故が発生した場合等に、当該事実が報告され、改善策について、職員に周知徹底を図る体制となっていま</w:t>
      </w:r>
      <w:r w:rsidR="005A41A7">
        <w:rPr>
          <w:rFonts w:ascii="Meiryo UI" w:eastAsia="Meiryo UI" w:hAnsi="Meiryo UI" w:hint="eastAsia"/>
        </w:rPr>
        <w:t>すか。</w:t>
      </w:r>
    </w:p>
    <w:p w:rsidR="005E785A" w:rsidRDefault="005E785A" w:rsidP="005E785A">
      <w:pPr>
        <w:ind w:firstLineChars="150" w:firstLine="315"/>
        <w:rPr>
          <w:rFonts w:ascii="Meiryo UI" w:eastAsia="Meiryo UI" w:hAnsi="Meiryo UI"/>
        </w:rPr>
      </w:pPr>
      <w:r w:rsidRPr="00C116DE">
        <w:rPr>
          <w:rFonts w:ascii="Meiryo UI" w:eastAsia="Meiryo UI" w:hAnsi="Meiryo UI" w:hint="eastAsia"/>
        </w:rPr>
        <w:t>[　はい　 ・ 　いいえ ]</w:t>
      </w:r>
    </w:p>
    <w:p w:rsidR="005E785A" w:rsidRPr="00C116DE" w:rsidRDefault="005E785A" w:rsidP="005E785A">
      <w:pPr>
        <w:rPr>
          <w:rFonts w:ascii="Meiryo UI" w:eastAsia="Meiryo UI" w:hAnsi="Meiryo UI" w:hint="eastAsia"/>
        </w:rPr>
      </w:pPr>
    </w:p>
    <w:p w:rsidR="00903C88" w:rsidRPr="00BC3AFF" w:rsidRDefault="00FA613A" w:rsidP="00BC3AFF">
      <w:pPr>
        <w:pStyle w:val="aa"/>
        <w:rPr>
          <w:rFonts w:ascii="Meiryo UI" w:eastAsia="Meiryo UI" w:hAnsi="Meiryo UI" w:cs="Meiryo UI"/>
        </w:rPr>
      </w:pPr>
      <w:r>
        <w:rPr>
          <w:rFonts w:ascii="Meiryo UI" w:eastAsia="Meiryo UI" w:hAnsi="Meiryo UI" w:cs="Meiryo UI" w:hint="eastAsia"/>
        </w:rPr>
        <w:t>③</w:t>
      </w:r>
      <w:r w:rsidR="007D094F" w:rsidRPr="00BC3AFF">
        <w:rPr>
          <w:rFonts w:ascii="Meiryo UI" w:eastAsia="Meiryo UI" w:hAnsi="Meiryo UI" w:cs="Meiryo UI" w:hint="eastAsia"/>
        </w:rPr>
        <w:t xml:space="preserve">　</w:t>
      </w:r>
      <w:r w:rsidR="001B25B2" w:rsidRPr="00BC3AFF">
        <w:rPr>
          <w:rFonts w:ascii="Meiryo UI" w:eastAsia="Meiryo UI" w:hAnsi="Meiryo UI" w:cs="Meiryo UI" w:hint="eastAsia"/>
        </w:rPr>
        <w:t>事故</w:t>
      </w:r>
      <w:r w:rsidR="009A1A5C">
        <w:rPr>
          <w:rFonts w:ascii="Meiryo UI" w:eastAsia="Meiryo UI" w:hAnsi="Meiryo UI" w:cs="Meiryo UI" w:hint="eastAsia"/>
        </w:rPr>
        <w:t>発生</w:t>
      </w:r>
      <w:r w:rsidR="001B25B2" w:rsidRPr="00BC3AFF">
        <w:rPr>
          <w:rFonts w:ascii="Meiryo UI" w:eastAsia="Meiryo UI" w:hAnsi="Meiryo UI" w:cs="Meiryo UI" w:hint="eastAsia"/>
        </w:rPr>
        <w:t>防止</w:t>
      </w:r>
      <w:r>
        <w:rPr>
          <w:rFonts w:ascii="Meiryo UI" w:eastAsia="Meiryo UI" w:hAnsi="Meiryo UI" w:cs="Meiryo UI" w:hint="eastAsia"/>
        </w:rPr>
        <w:t>のための</w:t>
      </w:r>
      <w:r w:rsidR="001B25B2" w:rsidRPr="00BC3AFF">
        <w:rPr>
          <w:rFonts w:ascii="Meiryo UI" w:eastAsia="Meiryo UI" w:hAnsi="Meiryo UI" w:cs="Meiryo UI" w:hint="eastAsia"/>
        </w:rPr>
        <w:t>委員会</w:t>
      </w:r>
      <w:r>
        <w:rPr>
          <w:rFonts w:ascii="Meiryo UI" w:eastAsia="Meiryo UI" w:hAnsi="Meiryo UI" w:cs="Meiryo UI" w:hint="eastAsia"/>
        </w:rPr>
        <w:t>及び職員研修</w:t>
      </w:r>
      <w:r w:rsidR="001B25B2" w:rsidRPr="00BC3AFF">
        <w:rPr>
          <w:rFonts w:ascii="Meiryo UI" w:eastAsia="Meiryo UI" w:hAnsi="Meiryo UI" w:cs="Meiryo UI" w:hint="eastAsia"/>
        </w:rPr>
        <w:t>を</w:t>
      </w:r>
      <w:r w:rsidR="009A1A5C">
        <w:rPr>
          <w:rFonts w:ascii="Meiryo UI" w:eastAsia="Meiryo UI" w:hAnsi="Meiryo UI" w:cs="Meiryo UI" w:hint="eastAsia"/>
        </w:rPr>
        <w:t>定期的</w:t>
      </w:r>
      <w:r w:rsidR="009A1A5C" w:rsidRPr="009A1A5C">
        <w:rPr>
          <w:rFonts w:ascii="Meiryo UI" w:eastAsia="Meiryo UI" w:hAnsi="Meiryo UI" w:cs="Meiryo UI" w:hint="eastAsia"/>
          <w:u w:val="single"/>
        </w:rPr>
        <w:t>（</w:t>
      </w:r>
      <w:r>
        <w:rPr>
          <w:rFonts w:ascii="Meiryo UI" w:eastAsia="Meiryo UI" w:hAnsi="Meiryo UI" w:cs="Meiryo UI" w:hint="eastAsia"/>
          <w:u w:val="single"/>
        </w:rPr>
        <w:t>それぞれ</w:t>
      </w:r>
      <w:r w:rsidR="0029731D" w:rsidRPr="00BC3AFF">
        <w:rPr>
          <w:rFonts w:ascii="Meiryo UI" w:eastAsia="Meiryo UI" w:hAnsi="Meiryo UI" w:cs="Meiryo UI" w:hint="eastAsia"/>
          <w:u w:val="single"/>
        </w:rPr>
        <w:t>年１回以上</w:t>
      </w:r>
      <w:r w:rsidR="009A1A5C">
        <w:rPr>
          <w:rFonts w:ascii="Meiryo UI" w:eastAsia="Meiryo UI" w:hAnsi="Meiryo UI" w:cs="Meiryo UI" w:hint="eastAsia"/>
          <w:u w:val="single"/>
        </w:rPr>
        <w:t>）</w:t>
      </w:r>
      <w:r w:rsidR="009A1A5C" w:rsidRPr="009A1A5C">
        <w:rPr>
          <w:rFonts w:ascii="Meiryo UI" w:eastAsia="Meiryo UI" w:hAnsi="Meiryo UI" w:cs="Meiryo UI" w:hint="eastAsia"/>
        </w:rPr>
        <w:t>に</w:t>
      </w:r>
      <w:r w:rsidR="001B25B2" w:rsidRPr="00BC3AFF">
        <w:rPr>
          <w:rFonts w:ascii="Meiryo UI" w:eastAsia="Meiryo UI" w:hAnsi="Meiryo UI" w:cs="Meiryo UI" w:hint="eastAsia"/>
        </w:rPr>
        <w:t>開催していますか。</w:t>
      </w:r>
    </w:p>
    <w:p w:rsidR="00411F4B" w:rsidRPr="00BC3AFF" w:rsidRDefault="00903C88" w:rsidP="0021553C">
      <w:pPr>
        <w:pStyle w:val="aa"/>
        <w:ind w:firstLineChars="150" w:firstLine="315"/>
        <w:rPr>
          <w:rFonts w:ascii="Meiryo UI" w:eastAsia="Meiryo UI" w:hAnsi="Meiryo UI" w:cs="Meiryo UI"/>
        </w:rPr>
      </w:pPr>
      <w:r w:rsidRPr="00BC3AFF">
        <w:rPr>
          <w:rFonts w:ascii="Meiryo UI" w:eastAsia="Meiryo UI" w:hAnsi="Meiryo UI" w:cs="Meiryo UI" w:hint="eastAsia"/>
        </w:rPr>
        <w:t>[</w:t>
      </w:r>
      <w:r w:rsidR="00F33C08">
        <w:rPr>
          <w:rFonts w:ascii="Meiryo UI" w:eastAsia="Meiryo UI" w:hAnsi="Meiryo UI" w:cs="Meiryo UI" w:hint="eastAsia"/>
        </w:rPr>
        <w:t xml:space="preserve">　</w:t>
      </w:r>
      <w:r w:rsidRPr="00BC3AFF">
        <w:rPr>
          <w:rFonts w:ascii="Meiryo UI" w:eastAsia="Meiryo UI" w:hAnsi="Meiryo UI" w:cs="Meiryo UI" w:hint="eastAsia"/>
        </w:rPr>
        <w:t>はい （直近の</w:t>
      </w:r>
      <w:r w:rsidR="00FA613A">
        <w:rPr>
          <w:rFonts w:ascii="Meiryo UI" w:eastAsia="Meiryo UI" w:hAnsi="Meiryo UI" w:cs="Meiryo UI" w:hint="eastAsia"/>
        </w:rPr>
        <w:t>委員会</w:t>
      </w:r>
      <w:r w:rsidRPr="00BC3AFF">
        <w:rPr>
          <w:rFonts w:ascii="Meiryo UI" w:eastAsia="Meiryo UI" w:hAnsi="Meiryo UI" w:cs="Meiryo UI" w:hint="eastAsia"/>
        </w:rPr>
        <w:t xml:space="preserve">開催日　　</w:t>
      </w:r>
      <w:r w:rsidR="001B25B2" w:rsidRPr="00BC3AFF">
        <w:rPr>
          <w:rFonts w:ascii="Meiryo UI" w:eastAsia="Meiryo UI" w:hAnsi="Meiryo UI" w:cs="Meiryo UI" w:hint="eastAsia"/>
        </w:rPr>
        <w:t xml:space="preserve">　　</w:t>
      </w:r>
      <w:r w:rsidRPr="00BC3AFF">
        <w:rPr>
          <w:rFonts w:ascii="Meiryo UI" w:eastAsia="Meiryo UI" w:hAnsi="Meiryo UI" w:cs="Meiryo UI" w:hint="eastAsia"/>
        </w:rPr>
        <w:t xml:space="preserve">　　年　　　　月　）・ いいえ ]</w:t>
      </w:r>
    </w:p>
    <w:p w:rsidR="00FA613A" w:rsidRDefault="00FA613A" w:rsidP="00FA613A">
      <w:pPr>
        <w:pStyle w:val="aa"/>
        <w:ind w:firstLineChars="150" w:firstLine="315"/>
        <w:rPr>
          <w:rFonts w:ascii="Meiryo UI" w:eastAsia="Meiryo UI" w:hAnsi="Meiryo UI" w:cs="Meiryo UI"/>
        </w:rPr>
      </w:pPr>
      <w:r w:rsidRPr="00BC3AFF">
        <w:rPr>
          <w:rFonts w:ascii="Meiryo UI" w:eastAsia="Meiryo UI" w:hAnsi="Meiryo UI" w:cs="Meiryo UI" w:hint="eastAsia"/>
        </w:rPr>
        <w:t>[</w:t>
      </w:r>
      <w:r>
        <w:rPr>
          <w:rFonts w:ascii="Meiryo UI" w:eastAsia="Meiryo UI" w:hAnsi="Meiryo UI" w:cs="Meiryo UI" w:hint="eastAsia"/>
        </w:rPr>
        <w:t xml:space="preserve">　</w:t>
      </w:r>
      <w:r w:rsidRPr="00BC3AFF">
        <w:rPr>
          <w:rFonts w:ascii="Meiryo UI" w:eastAsia="Meiryo UI" w:hAnsi="Meiryo UI" w:cs="Meiryo UI" w:hint="eastAsia"/>
        </w:rPr>
        <w:t>はい （直近の</w:t>
      </w:r>
      <w:r>
        <w:rPr>
          <w:rFonts w:ascii="Meiryo UI" w:eastAsia="Meiryo UI" w:hAnsi="Meiryo UI" w:cs="Meiryo UI" w:hint="eastAsia"/>
        </w:rPr>
        <w:t>研修</w:t>
      </w:r>
      <w:r w:rsidRPr="00BC3AFF">
        <w:rPr>
          <w:rFonts w:ascii="Meiryo UI" w:eastAsia="Meiryo UI" w:hAnsi="Meiryo UI" w:cs="Meiryo UI" w:hint="eastAsia"/>
        </w:rPr>
        <w:t>開催日</w:t>
      </w:r>
      <w:r w:rsidR="000A268C">
        <w:rPr>
          <w:rFonts w:ascii="Meiryo UI" w:eastAsia="Meiryo UI" w:hAnsi="Meiryo UI" w:cs="Meiryo UI" w:hint="eastAsia"/>
        </w:rPr>
        <w:t xml:space="preserve"> </w:t>
      </w:r>
      <w:bookmarkStart w:id="0" w:name="_GoBack"/>
      <w:bookmarkEnd w:id="0"/>
      <w:r w:rsidR="0071756C">
        <w:rPr>
          <w:rFonts w:ascii="Meiryo UI" w:eastAsia="Meiryo UI" w:hAnsi="Meiryo UI" w:cs="Meiryo UI" w:hint="eastAsia"/>
        </w:rPr>
        <w:t xml:space="preserve">　</w:t>
      </w:r>
      <w:r w:rsidRPr="00BC3AFF">
        <w:rPr>
          <w:rFonts w:ascii="Meiryo UI" w:eastAsia="Meiryo UI" w:hAnsi="Meiryo UI" w:cs="Meiryo UI" w:hint="eastAsia"/>
        </w:rPr>
        <w:t xml:space="preserve">　　　　　　年　　　　月　）・ いいえ ]</w:t>
      </w:r>
    </w:p>
    <w:p w:rsidR="001B25B2" w:rsidRPr="00BC3AFF" w:rsidRDefault="001B25B2" w:rsidP="00BC3AFF">
      <w:pPr>
        <w:pStyle w:val="aa"/>
        <w:rPr>
          <w:rFonts w:ascii="Meiryo UI" w:eastAsia="Meiryo UI" w:hAnsi="Meiryo UI" w:cs="Meiryo UI"/>
        </w:rPr>
      </w:pPr>
    </w:p>
    <w:p w:rsidR="001B25B2" w:rsidRPr="00BC3AFF" w:rsidRDefault="00E926F9" w:rsidP="0021553C">
      <w:pPr>
        <w:pStyle w:val="aa"/>
        <w:rPr>
          <w:rFonts w:ascii="Meiryo UI" w:eastAsia="Meiryo UI" w:hAnsi="Meiryo UI" w:cs="Meiryo UI"/>
        </w:rPr>
      </w:pPr>
      <w:r>
        <w:rPr>
          <w:rFonts w:ascii="Meiryo UI" w:eastAsia="Meiryo UI" w:hAnsi="Meiryo UI" w:cs="Meiryo UI" w:hint="eastAsia"/>
        </w:rPr>
        <w:t>④</w:t>
      </w:r>
      <w:r w:rsidR="0021553C">
        <w:rPr>
          <w:rFonts w:ascii="Meiryo UI" w:eastAsia="Meiryo UI" w:hAnsi="Meiryo UI" w:cs="Meiryo UI" w:hint="eastAsia"/>
        </w:rPr>
        <w:t xml:space="preserve">　</w:t>
      </w:r>
      <w:r>
        <w:rPr>
          <w:rFonts w:ascii="Meiryo UI" w:eastAsia="Meiryo UI" w:hAnsi="Meiryo UI" w:cs="Meiryo UI" w:hint="eastAsia"/>
        </w:rPr>
        <w:t>上記①～③</w:t>
      </w:r>
      <w:r w:rsidR="001B25B2" w:rsidRPr="00BC3AFF">
        <w:rPr>
          <w:rFonts w:ascii="Meiryo UI" w:eastAsia="Meiryo UI" w:hAnsi="Meiryo UI" w:cs="Meiryo UI" w:hint="eastAsia"/>
        </w:rPr>
        <w:t>を適切に実施するための担当者を配置していますか。</w:t>
      </w:r>
    </w:p>
    <w:p w:rsidR="00BE035A" w:rsidRPr="00BC3AFF" w:rsidRDefault="001B25B2" w:rsidP="0021553C">
      <w:pPr>
        <w:pStyle w:val="aa"/>
        <w:ind w:firstLineChars="150" w:firstLine="315"/>
        <w:rPr>
          <w:rFonts w:ascii="Meiryo UI" w:eastAsia="Meiryo UI" w:hAnsi="Meiryo UI" w:cs="Meiryo UI"/>
        </w:rPr>
      </w:pPr>
      <w:r w:rsidRPr="00BC3AFF">
        <w:rPr>
          <w:rFonts w:ascii="Meiryo UI" w:eastAsia="Meiryo UI" w:hAnsi="Meiryo UI" w:cs="Meiryo UI" w:hint="eastAsia"/>
        </w:rPr>
        <w:t>[</w:t>
      </w:r>
      <w:r w:rsidR="00F33C08">
        <w:rPr>
          <w:rFonts w:ascii="Meiryo UI" w:eastAsia="Meiryo UI" w:hAnsi="Meiryo UI" w:cs="Meiryo UI" w:hint="eastAsia"/>
        </w:rPr>
        <w:t xml:space="preserve">　</w:t>
      </w:r>
      <w:r w:rsidRPr="00BC3AFF">
        <w:rPr>
          <w:rFonts w:ascii="Meiryo UI" w:eastAsia="Meiryo UI" w:hAnsi="Meiryo UI" w:cs="Meiryo UI" w:hint="eastAsia"/>
        </w:rPr>
        <w:t>はい （担当者名　　　　　　　　　　　　　　　　　）・ いいえ ]</w:t>
      </w:r>
    </w:p>
    <w:p w:rsidR="0029731D" w:rsidRPr="00BC3AFF" w:rsidRDefault="0021553C" w:rsidP="00BC3AFF">
      <w:pPr>
        <w:pStyle w:val="aa"/>
        <w:rPr>
          <w:rFonts w:ascii="Meiryo UI" w:eastAsia="Meiryo UI" w:hAnsi="Meiryo UI"/>
        </w:rPr>
      </w:pPr>
      <w:r>
        <w:rPr>
          <w:rFonts w:ascii="Meiryo UI" w:eastAsia="Meiryo UI" w:hAnsi="Meiryo UI" w:hint="eastAsia"/>
        </w:rPr>
        <w:t xml:space="preserve"> </w:t>
      </w:r>
    </w:p>
    <w:p w:rsidR="0029731D" w:rsidRPr="00B70F5A" w:rsidRDefault="0029731D" w:rsidP="00C40579">
      <w:pPr>
        <w:ind w:firstLineChars="200" w:firstLine="420"/>
      </w:pPr>
    </w:p>
    <w:tbl>
      <w:tblPr>
        <w:tblStyle w:val="a7"/>
        <w:tblpPr w:leftFromText="142" w:rightFromText="142" w:vertAnchor="text" w:horzAnchor="margin" w:tblpXSpec="right" w:tblpY="126"/>
        <w:tblW w:w="0" w:type="auto"/>
        <w:tblLook w:val="04A0" w:firstRow="1" w:lastRow="0" w:firstColumn="1" w:lastColumn="0" w:noHBand="0" w:noVBand="1"/>
      </w:tblPr>
      <w:tblGrid>
        <w:gridCol w:w="2699"/>
        <w:gridCol w:w="4104"/>
      </w:tblGrid>
      <w:tr w:rsidR="00BF76C6" w:rsidRPr="006F0907" w:rsidTr="00BF76C6">
        <w:tc>
          <w:tcPr>
            <w:tcW w:w="2699" w:type="dxa"/>
            <w:shd w:val="clear" w:color="auto" w:fill="BDD6EE" w:themeFill="accent1" w:themeFillTint="66"/>
          </w:tcPr>
          <w:p w:rsidR="00BF76C6" w:rsidRPr="006F0907" w:rsidRDefault="00BF76C6" w:rsidP="00BF76C6">
            <w:pPr>
              <w:jc w:val="center"/>
              <w:rPr>
                <w:rFonts w:ascii="Meiryo UI" w:eastAsia="Meiryo UI" w:hAnsi="Meiryo UI" w:cs="Meiryo UI"/>
                <w:sz w:val="20"/>
                <w:szCs w:val="20"/>
              </w:rPr>
            </w:pPr>
            <w:r w:rsidRPr="001D44EA">
              <w:rPr>
                <w:rFonts w:ascii="Meiryo UI" w:eastAsia="Meiryo UI" w:hAnsi="Meiryo UI" w:cs="Meiryo UI" w:hint="eastAsia"/>
                <w:spacing w:val="30"/>
                <w:kern w:val="0"/>
                <w:sz w:val="20"/>
                <w:szCs w:val="20"/>
                <w:fitText w:val="1800" w:id="-1265334016"/>
              </w:rPr>
              <w:t>自己点検実施日</w:t>
            </w:r>
          </w:p>
        </w:tc>
        <w:tc>
          <w:tcPr>
            <w:tcW w:w="4104" w:type="dxa"/>
          </w:tcPr>
          <w:p w:rsidR="00BF76C6" w:rsidRPr="006F0907" w:rsidRDefault="00BF76C6" w:rsidP="00BF76C6">
            <w:pPr>
              <w:jc w:val="center"/>
            </w:pPr>
            <w:r>
              <w:rPr>
                <w:rFonts w:hint="eastAsia"/>
              </w:rPr>
              <w:t xml:space="preserve">　　　　　</w:t>
            </w:r>
            <w:r w:rsidRPr="006F0907">
              <w:rPr>
                <w:rFonts w:hint="eastAsia"/>
              </w:rPr>
              <w:t>年　　　月　　　日</w:t>
            </w:r>
          </w:p>
        </w:tc>
      </w:tr>
      <w:tr w:rsidR="00AA7823" w:rsidRPr="006F0907" w:rsidTr="00BF76C6">
        <w:tc>
          <w:tcPr>
            <w:tcW w:w="2699" w:type="dxa"/>
            <w:shd w:val="clear" w:color="auto" w:fill="BDD6EE" w:themeFill="accent1" w:themeFillTint="66"/>
          </w:tcPr>
          <w:p w:rsidR="00AA7823" w:rsidRPr="009A1A5C" w:rsidRDefault="00AA7823" w:rsidP="00BF76C6">
            <w:pPr>
              <w:jc w:val="center"/>
              <w:rPr>
                <w:rFonts w:ascii="Meiryo UI" w:eastAsia="Meiryo UI" w:hAnsi="Meiryo UI" w:cs="Meiryo UI"/>
                <w:kern w:val="0"/>
                <w:sz w:val="20"/>
                <w:szCs w:val="20"/>
              </w:rPr>
            </w:pPr>
            <w:r w:rsidRPr="001D44EA">
              <w:rPr>
                <w:rFonts w:ascii="Meiryo UI" w:eastAsia="Meiryo UI" w:hAnsi="Meiryo UI" w:cs="Meiryo UI" w:hint="eastAsia"/>
                <w:spacing w:val="165"/>
                <w:kern w:val="0"/>
                <w:sz w:val="20"/>
                <w:szCs w:val="20"/>
                <w:fitText w:val="1800" w:id="-1245451776"/>
              </w:rPr>
              <w:t>事業者</w:t>
            </w:r>
            <w:r w:rsidRPr="001D44EA">
              <w:rPr>
                <w:rFonts w:ascii="Meiryo UI" w:eastAsia="Meiryo UI" w:hAnsi="Meiryo UI" w:cs="Meiryo UI" w:hint="eastAsia"/>
                <w:spacing w:val="15"/>
                <w:kern w:val="0"/>
                <w:sz w:val="20"/>
                <w:szCs w:val="20"/>
                <w:fitText w:val="1800" w:id="-1245451776"/>
              </w:rPr>
              <w:t>名</w:t>
            </w:r>
          </w:p>
        </w:tc>
        <w:tc>
          <w:tcPr>
            <w:tcW w:w="4104" w:type="dxa"/>
          </w:tcPr>
          <w:p w:rsidR="00AA7823" w:rsidRPr="006F0907" w:rsidRDefault="00AA7823" w:rsidP="00BF76C6"/>
        </w:tc>
      </w:tr>
      <w:tr w:rsidR="00BF76C6" w:rsidRPr="006F0907" w:rsidTr="00BF76C6">
        <w:tc>
          <w:tcPr>
            <w:tcW w:w="2699" w:type="dxa"/>
            <w:shd w:val="clear" w:color="auto" w:fill="BDD6EE" w:themeFill="accent1" w:themeFillTint="66"/>
          </w:tcPr>
          <w:p w:rsidR="00BF76C6" w:rsidRPr="006F0907" w:rsidRDefault="00BF76C6" w:rsidP="00BF76C6">
            <w:pPr>
              <w:jc w:val="center"/>
              <w:rPr>
                <w:rFonts w:ascii="Meiryo UI" w:eastAsia="Meiryo UI" w:hAnsi="Meiryo UI" w:cs="Meiryo UI"/>
                <w:sz w:val="20"/>
                <w:szCs w:val="20"/>
              </w:rPr>
            </w:pPr>
            <w:r w:rsidRPr="001D44EA">
              <w:rPr>
                <w:rFonts w:ascii="Meiryo UI" w:eastAsia="Meiryo UI" w:hAnsi="Meiryo UI" w:cs="Meiryo UI" w:hint="eastAsia"/>
                <w:spacing w:val="165"/>
                <w:kern w:val="0"/>
                <w:sz w:val="20"/>
                <w:szCs w:val="20"/>
                <w:fitText w:val="1800" w:id="-1265334015"/>
              </w:rPr>
              <w:t>事業所</w:t>
            </w:r>
            <w:r w:rsidRPr="001D44EA">
              <w:rPr>
                <w:rFonts w:ascii="Meiryo UI" w:eastAsia="Meiryo UI" w:hAnsi="Meiryo UI" w:cs="Meiryo UI" w:hint="eastAsia"/>
                <w:spacing w:val="15"/>
                <w:kern w:val="0"/>
                <w:sz w:val="20"/>
                <w:szCs w:val="20"/>
                <w:fitText w:val="1800" w:id="-1265334015"/>
              </w:rPr>
              <w:t>名</w:t>
            </w:r>
          </w:p>
        </w:tc>
        <w:tc>
          <w:tcPr>
            <w:tcW w:w="4104" w:type="dxa"/>
          </w:tcPr>
          <w:p w:rsidR="00BF76C6" w:rsidRPr="006F0907" w:rsidRDefault="00BF76C6" w:rsidP="00BF76C6"/>
        </w:tc>
      </w:tr>
      <w:tr w:rsidR="00BF76C6" w:rsidRPr="006F0907" w:rsidTr="00BF76C6">
        <w:tc>
          <w:tcPr>
            <w:tcW w:w="2699" w:type="dxa"/>
            <w:shd w:val="clear" w:color="auto" w:fill="BDD6EE" w:themeFill="accent1" w:themeFillTint="66"/>
          </w:tcPr>
          <w:p w:rsidR="00BF76C6" w:rsidRPr="006F0907" w:rsidRDefault="00BF76C6" w:rsidP="00BF76C6">
            <w:pPr>
              <w:jc w:val="center"/>
              <w:rPr>
                <w:rFonts w:ascii="Meiryo UI" w:eastAsia="Meiryo UI" w:hAnsi="Meiryo UI" w:cs="Meiryo UI"/>
                <w:sz w:val="20"/>
                <w:szCs w:val="20"/>
              </w:rPr>
            </w:pPr>
            <w:r w:rsidRPr="006F0907">
              <w:rPr>
                <w:rFonts w:ascii="Meiryo UI" w:eastAsia="Meiryo UI" w:hAnsi="Meiryo UI" w:cs="Meiryo UI" w:hint="eastAsia"/>
                <w:sz w:val="20"/>
                <w:szCs w:val="20"/>
              </w:rPr>
              <w:t>自己点検実施者職・氏名</w:t>
            </w:r>
          </w:p>
        </w:tc>
        <w:tc>
          <w:tcPr>
            <w:tcW w:w="4104" w:type="dxa"/>
          </w:tcPr>
          <w:p w:rsidR="00BF76C6" w:rsidRPr="006F0907" w:rsidRDefault="00BF76C6" w:rsidP="00BF76C6"/>
        </w:tc>
      </w:tr>
    </w:tbl>
    <w:p w:rsidR="00091F47" w:rsidRDefault="00091F47" w:rsidP="00091F47">
      <w:pPr>
        <w:spacing w:line="200" w:lineRule="exact"/>
      </w:pPr>
    </w:p>
    <w:p w:rsidR="00091F47" w:rsidRPr="00091F47" w:rsidRDefault="00091F47" w:rsidP="00186844">
      <w:pPr>
        <w:spacing w:line="200" w:lineRule="exact"/>
      </w:pPr>
    </w:p>
    <w:p w:rsidR="00091F47" w:rsidRPr="006F0907" w:rsidRDefault="00091F47" w:rsidP="00186844">
      <w:pPr>
        <w:spacing w:line="200" w:lineRule="exact"/>
      </w:pPr>
    </w:p>
    <w:sectPr w:rsidR="00091F47" w:rsidRPr="006F0907" w:rsidSect="002C5FC8">
      <w:headerReference w:type="default" r:id="rId7"/>
      <w:footerReference w:type="default" r:id="rId8"/>
      <w:headerReference w:type="first" r:id="rId9"/>
      <w:footerReference w:type="first" r:id="rId10"/>
      <w:pgSz w:w="11906" w:h="16838" w:code="9"/>
      <w:pgMar w:top="1134" w:right="1531" w:bottom="1134" w:left="1531" w:header="851" w:footer="85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EA" w:rsidRDefault="001D44EA" w:rsidP="002B396E">
      <w:r>
        <w:separator/>
      </w:r>
    </w:p>
  </w:endnote>
  <w:endnote w:type="continuationSeparator" w:id="0">
    <w:p w:rsidR="001D44EA" w:rsidRDefault="001D44EA" w:rsidP="002B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08" w:rsidRDefault="00F33C08" w:rsidP="00F33C08">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6B" w:rsidRDefault="002C5FC8" w:rsidP="002C5FC8">
    <w:pPr>
      <w:pStyle w:val="a5"/>
      <w:jc w:val="right"/>
    </w:pPr>
    <w:r>
      <w:rPr>
        <w:rFonts w:hint="eastAsia"/>
      </w:rPr>
      <w:t>【裏面もご確認ください】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EA" w:rsidRDefault="001D44EA" w:rsidP="002B396E">
      <w:r>
        <w:separator/>
      </w:r>
    </w:p>
  </w:footnote>
  <w:footnote w:type="continuationSeparator" w:id="0">
    <w:p w:rsidR="001D44EA" w:rsidRDefault="001D44EA" w:rsidP="002B3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FC8" w:rsidRDefault="002C5FC8" w:rsidP="002C5FC8">
    <w:pPr>
      <w:pStyle w:val="a3"/>
      <w:jc w:val="right"/>
    </w:pPr>
    <w:r>
      <w:rPr>
        <w:rFonts w:hint="eastAsia"/>
      </w:rPr>
      <w:t>指導監査課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7D4" w:rsidRPr="002C5FC8" w:rsidRDefault="002C5FC8" w:rsidP="002C5FC8">
    <w:pPr>
      <w:pStyle w:val="a3"/>
      <w:jc w:val="right"/>
      <w:rPr>
        <w:rFonts w:ascii="Meiryo UI" w:eastAsia="Meiryo UI" w:hAnsi="Meiryo UI" w:cs="Meiryo UI"/>
        <w:sz w:val="28"/>
        <w:szCs w:val="28"/>
      </w:rPr>
    </w:pPr>
    <w:r w:rsidRPr="002C5FC8">
      <w:rPr>
        <w:rFonts w:ascii="Meiryo UI" w:eastAsia="Meiryo UI" w:hAnsi="Meiryo UI" w:cs="Meiryo UI" w:hint="eastAsia"/>
        <w:szCs w:val="21"/>
      </w:rPr>
      <w:t>指導監査課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4A"/>
    <w:rsid w:val="00091F47"/>
    <w:rsid w:val="000A268C"/>
    <w:rsid w:val="000B268E"/>
    <w:rsid w:val="00151F15"/>
    <w:rsid w:val="00175BC9"/>
    <w:rsid w:val="00186844"/>
    <w:rsid w:val="001A5EB4"/>
    <w:rsid w:val="001B25B2"/>
    <w:rsid w:val="001B4AC4"/>
    <w:rsid w:val="001B719E"/>
    <w:rsid w:val="001D44EA"/>
    <w:rsid w:val="001F16D4"/>
    <w:rsid w:val="002118AD"/>
    <w:rsid w:val="0021553C"/>
    <w:rsid w:val="00237F6C"/>
    <w:rsid w:val="00252983"/>
    <w:rsid w:val="00267559"/>
    <w:rsid w:val="0029731D"/>
    <w:rsid w:val="002A6C0D"/>
    <w:rsid w:val="002B396E"/>
    <w:rsid w:val="002C5FC8"/>
    <w:rsid w:val="002E1342"/>
    <w:rsid w:val="00364B4C"/>
    <w:rsid w:val="00366B10"/>
    <w:rsid w:val="003743FE"/>
    <w:rsid w:val="00382B8D"/>
    <w:rsid w:val="003C4086"/>
    <w:rsid w:val="003D1C6B"/>
    <w:rsid w:val="00411F4B"/>
    <w:rsid w:val="004246E0"/>
    <w:rsid w:val="004B55CA"/>
    <w:rsid w:val="004E0574"/>
    <w:rsid w:val="004F2515"/>
    <w:rsid w:val="004F6F4A"/>
    <w:rsid w:val="005A41A7"/>
    <w:rsid w:val="005E785A"/>
    <w:rsid w:val="00622B95"/>
    <w:rsid w:val="00635FBC"/>
    <w:rsid w:val="00672E33"/>
    <w:rsid w:val="00684B15"/>
    <w:rsid w:val="006B59BF"/>
    <w:rsid w:val="006B5CBB"/>
    <w:rsid w:val="006D4F15"/>
    <w:rsid w:val="006F0907"/>
    <w:rsid w:val="00711100"/>
    <w:rsid w:val="0071756C"/>
    <w:rsid w:val="0072272D"/>
    <w:rsid w:val="007337D4"/>
    <w:rsid w:val="00752CD3"/>
    <w:rsid w:val="007659F5"/>
    <w:rsid w:val="007B32F9"/>
    <w:rsid w:val="007D094F"/>
    <w:rsid w:val="007D512E"/>
    <w:rsid w:val="007F004D"/>
    <w:rsid w:val="00805F42"/>
    <w:rsid w:val="008140F3"/>
    <w:rsid w:val="008632C2"/>
    <w:rsid w:val="00881021"/>
    <w:rsid w:val="008C4A19"/>
    <w:rsid w:val="00903C88"/>
    <w:rsid w:val="009A1A5C"/>
    <w:rsid w:val="009F09A8"/>
    <w:rsid w:val="009F616B"/>
    <w:rsid w:val="00A117D8"/>
    <w:rsid w:val="00A1683D"/>
    <w:rsid w:val="00AA7823"/>
    <w:rsid w:val="00B60C80"/>
    <w:rsid w:val="00B70F5A"/>
    <w:rsid w:val="00B9094E"/>
    <w:rsid w:val="00BC0C8F"/>
    <w:rsid w:val="00BC3AFF"/>
    <w:rsid w:val="00BC7C7F"/>
    <w:rsid w:val="00BE035A"/>
    <w:rsid w:val="00BF5BB1"/>
    <w:rsid w:val="00BF76C6"/>
    <w:rsid w:val="00C116DE"/>
    <w:rsid w:val="00C40579"/>
    <w:rsid w:val="00C94B15"/>
    <w:rsid w:val="00CC1033"/>
    <w:rsid w:val="00CE1E8C"/>
    <w:rsid w:val="00D7219F"/>
    <w:rsid w:val="00DA4220"/>
    <w:rsid w:val="00DD083F"/>
    <w:rsid w:val="00E926F9"/>
    <w:rsid w:val="00EC04C6"/>
    <w:rsid w:val="00F13F57"/>
    <w:rsid w:val="00F33C08"/>
    <w:rsid w:val="00F44080"/>
    <w:rsid w:val="00F47D92"/>
    <w:rsid w:val="00FA613A"/>
    <w:rsid w:val="00FE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E19D2B-A1A9-4B8A-B049-731840B7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6E"/>
    <w:pPr>
      <w:tabs>
        <w:tab w:val="center" w:pos="4252"/>
        <w:tab w:val="right" w:pos="8504"/>
      </w:tabs>
      <w:snapToGrid w:val="0"/>
    </w:pPr>
  </w:style>
  <w:style w:type="character" w:customStyle="1" w:styleId="a4">
    <w:name w:val="ヘッダー (文字)"/>
    <w:basedOn w:val="a0"/>
    <w:link w:val="a3"/>
    <w:uiPriority w:val="99"/>
    <w:rsid w:val="002B396E"/>
  </w:style>
  <w:style w:type="paragraph" w:styleId="a5">
    <w:name w:val="footer"/>
    <w:basedOn w:val="a"/>
    <w:link w:val="a6"/>
    <w:uiPriority w:val="99"/>
    <w:unhideWhenUsed/>
    <w:rsid w:val="002B396E"/>
    <w:pPr>
      <w:tabs>
        <w:tab w:val="center" w:pos="4252"/>
        <w:tab w:val="right" w:pos="8504"/>
      </w:tabs>
      <w:snapToGrid w:val="0"/>
    </w:pPr>
  </w:style>
  <w:style w:type="character" w:customStyle="1" w:styleId="a6">
    <w:name w:val="フッター (文字)"/>
    <w:basedOn w:val="a0"/>
    <w:link w:val="a5"/>
    <w:uiPriority w:val="99"/>
    <w:rsid w:val="002B396E"/>
  </w:style>
  <w:style w:type="table" w:styleId="a7">
    <w:name w:val="Table Grid"/>
    <w:basedOn w:val="a1"/>
    <w:uiPriority w:val="39"/>
    <w:rsid w:val="007D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10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033"/>
    <w:rPr>
      <w:rFonts w:asciiTheme="majorHAnsi" w:eastAsiaTheme="majorEastAsia" w:hAnsiTheme="majorHAnsi" w:cstheme="majorBidi"/>
      <w:sz w:val="18"/>
      <w:szCs w:val="18"/>
    </w:rPr>
  </w:style>
  <w:style w:type="paragraph" w:styleId="aa">
    <w:name w:val="No Spacing"/>
    <w:uiPriority w:val="1"/>
    <w:qFormat/>
    <w:rsid w:val="00BC3AF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CC66A-0851-47FC-A198-6FF0F02C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指導監査課</dc:creator>
  <cp:keywords/>
  <dc:description/>
  <cp:lastModifiedBy>小田 真弓</cp:lastModifiedBy>
  <cp:revision>38</cp:revision>
  <cp:lastPrinted>2023-05-24T06:41:00Z</cp:lastPrinted>
  <dcterms:created xsi:type="dcterms:W3CDTF">2023-03-24T04:22:00Z</dcterms:created>
  <dcterms:modified xsi:type="dcterms:W3CDTF">2024-04-16T01:05:00Z</dcterms:modified>
</cp:coreProperties>
</file>