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18" w:rsidRPr="006B1AF3" w:rsidRDefault="00A84918" w:rsidP="00A84918">
      <w:pPr>
        <w:wordWrap w:val="0"/>
        <w:jc w:val="right"/>
      </w:pPr>
      <w:r w:rsidRPr="006B1AF3">
        <w:rPr>
          <w:rFonts w:hint="eastAsia"/>
        </w:rPr>
        <w:t xml:space="preserve">番　　　　　号　　</w:t>
      </w:r>
    </w:p>
    <w:p w:rsidR="00A84918" w:rsidRPr="006B1AF3" w:rsidRDefault="00A84918" w:rsidP="00A84918">
      <w:pPr>
        <w:wordWrap w:val="0"/>
        <w:jc w:val="right"/>
      </w:pPr>
      <w:r w:rsidRPr="006B1AF3">
        <w:rPr>
          <w:rFonts w:hint="eastAsia"/>
        </w:rPr>
        <w:t xml:space="preserve">年　　月　　日　　</w:t>
      </w:r>
    </w:p>
    <w:p w:rsidR="00A84918" w:rsidRPr="006B1AF3" w:rsidRDefault="00A84918" w:rsidP="00A84918">
      <w:pPr>
        <w:jc w:val="left"/>
      </w:pPr>
      <w:r w:rsidRPr="006B1AF3">
        <w:rPr>
          <w:rFonts w:hint="eastAsia"/>
        </w:rPr>
        <w:t xml:space="preserve">　　青森</w:t>
      </w:r>
      <w:r w:rsidR="00866DB0">
        <w:rPr>
          <w:rFonts w:hint="eastAsia"/>
        </w:rPr>
        <w:t>市長　様</w:t>
      </w:r>
    </w:p>
    <w:p w:rsidR="00A84918" w:rsidRPr="006B1AF3" w:rsidRDefault="00A84918" w:rsidP="00A84918">
      <w:pPr>
        <w:tabs>
          <w:tab w:val="left" w:pos="4536"/>
        </w:tabs>
        <w:wordWrap w:val="0"/>
        <w:jc w:val="right"/>
      </w:pPr>
      <w:r w:rsidRPr="006B1AF3">
        <w:rPr>
          <w:rFonts w:hint="eastAsia"/>
        </w:rPr>
        <w:t xml:space="preserve">住　所　</w:t>
      </w:r>
      <w:r w:rsidRPr="006B1AF3">
        <w:rPr>
          <w:rFonts w:hint="eastAsia"/>
        </w:rPr>
        <w:t xml:space="preserve"> </w:t>
      </w:r>
      <w:r w:rsidRPr="006B1AF3">
        <w:rPr>
          <w:rFonts w:hint="eastAsia"/>
        </w:rPr>
        <w:t xml:space="preserve">　　　　　　　　　　　　　　</w:t>
      </w:r>
    </w:p>
    <w:p w:rsidR="00A84918" w:rsidRPr="006B1AF3" w:rsidRDefault="00A84918" w:rsidP="00A84918">
      <w:pPr>
        <w:wordWrap w:val="0"/>
        <w:jc w:val="right"/>
      </w:pPr>
      <w:r w:rsidRPr="006B1AF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AB115A" wp14:editId="79C5AB65">
                <wp:simplePos x="0" y="0"/>
                <wp:positionH relativeFrom="column">
                  <wp:posOffset>2996565</wp:posOffset>
                </wp:positionH>
                <wp:positionV relativeFrom="paragraph">
                  <wp:posOffset>53975</wp:posOffset>
                </wp:positionV>
                <wp:extent cx="1784350" cy="338455"/>
                <wp:effectExtent l="0" t="0" r="25400" b="444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338455"/>
                          <a:chOff x="0" y="0"/>
                          <a:chExt cx="1784350" cy="338455"/>
                        </a:xfrm>
                      </wpg:grpSpPr>
                      <wps:wsp>
                        <wps:cNvPr id="11" name="大かっこ 11"/>
                        <wps:cNvSpPr/>
                        <wps:spPr>
                          <a:xfrm>
                            <a:off x="428625" y="0"/>
                            <a:ext cx="1355725" cy="32893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9525"/>
                            <a:ext cx="1781175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5A9F" w:rsidRDefault="006A5A9F" w:rsidP="00A8491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法人にあつては、名</w:t>
                              </w:r>
                            </w:p>
                            <w:p w:rsidR="006A5A9F" w:rsidRDefault="006A5A9F" w:rsidP="00A8491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B115A" id="グループ化 10" o:spid="_x0000_s1026" style="position:absolute;left:0;text-align:left;margin-left:235.95pt;margin-top:4.25pt;width:140.5pt;height:26.65pt;z-index:251668480" coordsize="17843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1" o:spid="_x0000_s1027" type="#_x0000_t185" style="position:absolute;left:4286;width:13557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FY8EA&#10;AADbAAAADwAAAGRycy9kb3ducmV2LnhtbERPzWoCMRC+F3yHMIIXqVk9SHdrlKIUWtCCqw8wJONm&#10;6WaybKJufXojCL3Nx/c7i1XvGnGhLtSeFUwnGQhi7U3NlYLj4fP1DUSIyAYbz6TgjwKsloOXBRbG&#10;X3lPlzJWIoVwKFCBjbEtpAzaksMw8S1x4k6+cxgT7CppOrymcNfIWZbNpcOaU4PFltaW9G95dgpo&#10;a/Px3O/G+ab/yW96I+tvfVJqNOw/3kFE6uO/+On+Mmn+FB6/p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VBWPBAAAA2wAAAA8AAAAAAAAAAAAAAAAAmAIAAGRycy9kb3du&#10;cmV2LnhtbFBLBQYAAAAABAAEAPUAAACGAwAAAAA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top:95;width:17811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m0sAA&#10;AADbAAAADwAAAGRycy9kb3ducmV2LnhtbERPTYvCMBC9C/sfwix409QKulSjiLAgeNIVYW9DM7bV&#10;ZlKSbFv99UZY8DaP9znLdW9q0ZLzlWUFk3ECgji3uuJCwenne/QFwgdkjbVlUnAnD+vVx2CJmbYd&#10;H6g9hkLEEPYZKihDaDIpfV6SQT+2DXHkLtYZDBG6QmqHXQw3tUyTZCYNVhwbSmxoW1J+O/4ZBe3v&#10;9HKWm26e7rvr45Bs55jvnFLDz36zABGoD2/xv3un4/wUXr/E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8m0sAAAADbAAAADwAAAAAAAAAAAAAAAACYAgAAZHJzL2Rvd25y&#10;ZXYueG1sUEsFBgAAAAAEAAQA9QAAAIUDAAAAAA==&#10;" filled="f" stroked="f" strokeweight=".5pt">
                  <v:textbox style="mso-fit-shape-to-text:t" inset="5.85pt,.7pt,5.85pt,.7pt">
                    <w:txbxContent>
                      <w:p w:rsidR="006A5A9F" w:rsidRDefault="006A5A9F" w:rsidP="00A8491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法人に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あつては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、名</w:t>
                        </w:r>
                      </w:p>
                      <w:p w:rsidR="006A5A9F" w:rsidRDefault="006A5A9F" w:rsidP="00A8491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1AF3">
        <w:rPr>
          <w:rFonts w:hint="eastAsia"/>
        </w:rPr>
        <w:t xml:space="preserve">　氏　名　　　　　　　　　　　　</w:t>
      </w:r>
      <w:r w:rsidRPr="006B1AF3">
        <w:fldChar w:fldCharType="begin"/>
      </w:r>
      <w:r w:rsidRPr="006B1AF3">
        <w:instrText xml:space="preserve"> </w:instrText>
      </w:r>
      <w:r w:rsidRPr="006B1AF3">
        <w:rPr>
          <w:rFonts w:hint="eastAsia"/>
        </w:rPr>
        <w:instrText>eq \o\ac(</w:instrText>
      </w:r>
      <w:r w:rsidRPr="006B1AF3">
        <w:rPr>
          <w:rFonts w:ascii="ＭＳ 明朝" w:hint="eastAsia"/>
          <w:position w:val="-4"/>
          <w:sz w:val="31"/>
        </w:rPr>
        <w:instrText>○</w:instrText>
      </w:r>
      <w:r w:rsidRPr="006B1AF3">
        <w:rPr>
          <w:rFonts w:hint="eastAsia"/>
        </w:rPr>
        <w:instrText>,</w:instrText>
      </w:r>
      <w:r w:rsidRPr="006B1AF3">
        <w:rPr>
          <w:rFonts w:hint="eastAsia"/>
        </w:rPr>
        <w:instrText>印</w:instrText>
      </w:r>
      <w:r w:rsidRPr="006B1AF3">
        <w:rPr>
          <w:rFonts w:hint="eastAsia"/>
        </w:rPr>
        <w:instrText>)</w:instrText>
      </w:r>
      <w:r w:rsidRPr="006B1AF3">
        <w:fldChar w:fldCharType="end"/>
      </w:r>
      <w:r w:rsidRPr="006B1AF3">
        <w:rPr>
          <w:rFonts w:hint="eastAsia"/>
        </w:rPr>
        <w:t xml:space="preserve">　　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866DB0">
      <w:pPr>
        <w:pStyle w:val="ab"/>
        <w:jc w:val="center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>障害児通所支援事業</w:t>
      </w:r>
      <w:r w:rsidR="00866DB0">
        <w:rPr>
          <w:rFonts w:asciiTheme="minorEastAsia" w:eastAsiaTheme="minorEastAsia" w:hAnsiTheme="minorEastAsia" w:cs="ＭＳ ゴシック" w:hint="eastAsia"/>
        </w:rPr>
        <w:t>等</w:t>
      </w:r>
      <w:r w:rsidRPr="006B1AF3">
        <w:rPr>
          <w:rFonts w:asciiTheme="minorEastAsia" w:eastAsiaTheme="minorEastAsia" w:hAnsiTheme="minorEastAsia" w:cs="ＭＳ ゴシック" w:hint="eastAsia"/>
        </w:rPr>
        <w:t>変更届書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B01DD8">
      <w:pPr>
        <w:pStyle w:val="ab"/>
        <w:ind w:left="210" w:hangingChars="100" w:hanging="210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　障害児通所支援事業</w:t>
      </w:r>
      <w:r w:rsidR="00866DB0">
        <w:rPr>
          <w:rFonts w:asciiTheme="minorEastAsia" w:eastAsiaTheme="minorEastAsia" w:hAnsiTheme="minorEastAsia" w:cs="ＭＳ ゴシック" w:hint="eastAsia"/>
        </w:rPr>
        <w:t>等</w:t>
      </w:r>
      <w:r w:rsidRPr="006B1AF3">
        <w:rPr>
          <w:rFonts w:asciiTheme="minorEastAsia" w:eastAsiaTheme="minorEastAsia" w:hAnsiTheme="minorEastAsia" w:cs="ＭＳ ゴシック" w:hint="eastAsia"/>
        </w:rPr>
        <w:t>について届出した事項を変更したので、児童福祉法第34条の3第3項</w:t>
      </w:r>
      <w:bookmarkStart w:id="0" w:name="_GoBack"/>
      <w:bookmarkEnd w:id="0"/>
      <w:r w:rsidRPr="006B1AF3">
        <w:rPr>
          <w:rFonts w:asciiTheme="minorEastAsia" w:eastAsiaTheme="minorEastAsia" w:hAnsiTheme="minorEastAsia" w:cs="ＭＳ ゴシック" w:hint="eastAsia"/>
        </w:rPr>
        <w:t>の規定により、下記のとおり届け出ます。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B01DD8">
      <w:pPr>
        <w:pStyle w:val="ab"/>
        <w:jc w:val="center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>記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1　事業の種類及び内容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2　変更の事項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3　変更の理由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4　変更の時期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5　その他参考事項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6A5A9F" w:rsidRPr="00773B05" w:rsidRDefault="00A84918" w:rsidP="00773B05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注　用紙の大きさは、日本工業規格A4縦長とする。</w:t>
      </w:r>
    </w:p>
    <w:sectPr w:rsidR="006A5A9F" w:rsidRPr="00773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93" w:rsidRDefault="00EA0593" w:rsidP="000422BE">
      <w:r>
        <w:separator/>
      </w:r>
    </w:p>
  </w:endnote>
  <w:endnote w:type="continuationSeparator" w:id="0">
    <w:p w:rsidR="00EA0593" w:rsidRDefault="00EA0593" w:rsidP="000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93" w:rsidRDefault="00EA0593" w:rsidP="000422BE">
      <w:r>
        <w:separator/>
      </w:r>
    </w:p>
  </w:footnote>
  <w:footnote w:type="continuationSeparator" w:id="0">
    <w:p w:rsidR="00EA0593" w:rsidRDefault="00EA0593" w:rsidP="0004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57"/>
    <w:rsid w:val="00022EB5"/>
    <w:rsid w:val="000422BE"/>
    <w:rsid w:val="001E01FD"/>
    <w:rsid w:val="00265424"/>
    <w:rsid w:val="003255CF"/>
    <w:rsid w:val="00403ABD"/>
    <w:rsid w:val="006A5A9F"/>
    <w:rsid w:val="006B1AF3"/>
    <w:rsid w:val="0076761C"/>
    <w:rsid w:val="00773B05"/>
    <w:rsid w:val="007E6AB5"/>
    <w:rsid w:val="007F0B80"/>
    <w:rsid w:val="00866DB0"/>
    <w:rsid w:val="00893FA1"/>
    <w:rsid w:val="00A84918"/>
    <w:rsid w:val="00B01DD8"/>
    <w:rsid w:val="00DF5D48"/>
    <w:rsid w:val="00EA0593"/>
    <w:rsid w:val="00FA3A77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50EDD7-D10F-4607-AB60-C061FF0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6AB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E6AB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E6AB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E6AB5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22BE"/>
  </w:style>
  <w:style w:type="paragraph" w:styleId="a9">
    <w:name w:val="footer"/>
    <w:basedOn w:val="a"/>
    <w:link w:val="aa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22BE"/>
  </w:style>
  <w:style w:type="paragraph" w:styleId="ab">
    <w:name w:val="Plain Text"/>
    <w:basedOn w:val="a"/>
    <w:link w:val="ac"/>
    <w:uiPriority w:val="99"/>
    <w:unhideWhenUsed/>
    <w:rsid w:val="00A84918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A8491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03E1-4A23-44EA-9074-147663AE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正志</dc:creator>
  <cp:lastModifiedBy>澤田 正志</cp:lastModifiedBy>
  <cp:revision>2</cp:revision>
  <dcterms:created xsi:type="dcterms:W3CDTF">2019-03-19T04:03:00Z</dcterms:created>
  <dcterms:modified xsi:type="dcterms:W3CDTF">2019-03-19T04:03:00Z</dcterms:modified>
</cp:coreProperties>
</file>